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0E" w:rsidRDefault="00487A0E" w:rsidP="00487A0E">
      <w:pPr>
        <w:rPr>
          <w:rFonts w:ascii="Verdana" w:hAnsi="Verdana"/>
          <w:b/>
          <w:bCs/>
          <w:sz w:val="24"/>
          <w:szCs w:val="24"/>
        </w:rPr>
      </w:pPr>
      <w:r>
        <w:rPr>
          <w:rFonts w:ascii="Verdana" w:hAnsi="Verdana"/>
          <w:b/>
          <w:bCs/>
          <w:sz w:val="24"/>
          <w:szCs w:val="24"/>
        </w:rPr>
        <w:t xml:space="preserve">Joyce Licorish &amp; </w:t>
      </w:r>
      <w:proofErr w:type="gramStart"/>
      <w:r>
        <w:rPr>
          <w:rFonts w:ascii="Verdana" w:hAnsi="Verdana"/>
          <w:b/>
          <w:bCs/>
          <w:sz w:val="24"/>
          <w:szCs w:val="24"/>
        </w:rPr>
        <w:t>The</w:t>
      </w:r>
      <w:proofErr w:type="gramEnd"/>
      <w:r>
        <w:rPr>
          <w:rFonts w:ascii="Verdana" w:hAnsi="Verdana"/>
          <w:b/>
          <w:bCs/>
          <w:sz w:val="24"/>
          <w:szCs w:val="24"/>
        </w:rPr>
        <w:t xml:space="preserve"> </w:t>
      </w:r>
      <w:proofErr w:type="spellStart"/>
      <w:r>
        <w:rPr>
          <w:rFonts w:ascii="Verdana" w:hAnsi="Verdana"/>
          <w:b/>
          <w:bCs/>
          <w:sz w:val="24"/>
          <w:szCs w:val="24"/>
        </w:rPr>
        <w:t>SoulCandy</w:t>
      </w:r>
      <w:proofErr w:type="spellEnd"/>
      <w:r>
        <w:rPr>
          <w:rFonts w:ascii="Verdana" w:hAnsi="Verdana"/>
          <w:b/>
          <w:bCs/>
          <w:sz w:val="24"/>
          <w:szCs w:val="24"/>
        </w:rPr>
        <w:t xml:space="preserve"> Band Rider</w:t>
      </w:r>
    </w:p>
    <w:p w:rsidR="00487A0E" w:rsidRPr="00487A0E" w:rsidRDefault="00487A0E" w:rsidP="00487A0E">
      <w:pPr>
        <w:rPr>
          <w:rFonts w:ascii="Verdana" w:hAnsi="Verdana"/>
          <w:b/>
          <w:bCs/>
          <w:sz w:val="24"/>
          <w:szCs w:val="24"/>
        </w:rPr>
      </w:pPr>
      <w:r w:rsidRPr="00487A0E">
        <w:rPr>
          <w:rFonts w:ascii="Verdana" w:hAnsi="Verdana"/>
          <w:b/>
          <w:bCs/>
          <w:sz w:val="24"/>
          <w:szCs w:val="24"/>
        </w:rPr>
        <w:t>Basic Requirements</w:t>
      </w:r>
      <w:r w:rsidRPr="00487A0E">
        <w:rPr>
          <w:rFonts w:ascii="Verdana" w:hAnsi="Verdana"/>
          <w:sz w:val="18"/>
          <w:szCs w:val="18"/>
        </w:rPr>
        <w:br/>
      </w:r>
      <w:r w:rsidRPr="00487A0E">
        <w:rPr>
          <w:rFonts w:ascii="Verdana" w:hAnsi="Verdana"/>
          <w:sz w:val="18"/>
          <w:szCs w:val="18"/>
        </w:rPr>
        <w:br/>
        <w:t xml:space="preserve">For more info go to </w:t>
      </w:r>
      <w:hyperlink r:id="rId5" w:tgtFrame="_blank" w:history="1">
        <w:r w:rsidRPr="00487A0E">
          <w:rPr>
            <w:rFonts w:ascii="Verdana" w:hAnsi="Verdana"/>
            <w:color w:val="0000FF"/>
            <w:sz w:val="18"/>
            <w:u w:val="single"/>
          </w:rPr>
          <w:t>http://www.JoyceLicorish.com</w:t>
        </w:r>
      </w:hyperlink>
      <w:r w:rsidRPr="00487A0E">
        <w:rPr>
          <w:rFonts w:ascii="Verdana" w:hAnsi="Verdana"/>
          <w:sz w:val="18"/>
          <w:szCs w:val="18"/>
        </w:rPr>
        <w:t xml:space="preserve"> or </w:t>
      </w:r>
      <w:hyperlink r:id="rId6" w:tgtFrame="_blank" w:history="1">
        <w:r w:rsidRPr="00487A0E">
          <w:rPr>
            <w:rFonts w:ascii="Verdana" w:hAnsi="Verdana"/>
            <w:color w:val="0000FF"/>
            <w:sz w:val="18"/>
            <w:u w:val="single"/>
          </w:rPr>
          <w:t>www.SoulCandyBand.com</w:t>
        </w:r>
      </w:hyperlink>
      <w:r w:rsidRPr="00487A0E">
        <w:rPr>
          <w:rFonts w:ascii="Verdana" w:hAnsi="Verdana"/>
          <w:sz w:val="18"/>
          <w:szCs w:val="18"/>
        </w:rPr>
        <w:br/>
      </w:r>
      <w:r w:rsidRPr="00487A0E">
        <w:rPr>
          <w:rFonts w:ascii="Verdana" w:hAnsi="Verdana"/>
          <w:sz w:val="18"/>
          <w:szCs w:val="18"/>
        </w:rPr>
        <w:br/>
        <w:t>Basic Requirements to Be Determined, varies per venue, and depends on number of band members hired for that particular gig.  Joyce usually performs with a 5 or 6 piece band which includes background vocals.</w:t>
      </w:r>
      <w:r w:rsidRPr="00487A0E">
        <w:rPr>
          <w:rFonts w:ascii="Verdana" w:hAnsi="Verdana"/>
          <w:sz w:val="18"/>
          <w:szCs w:val="18"/>
        </w:rPr>
        <w:br/>
      </w:r>
      <w:r w:rsidRPr="00487A0E">
        <w:rPr>
          <w:rFonts w:ascii="Verdana" w:hAnsi="Verdana"/>
          <w:sz w:val="18"/>
          <w:szCs w:val="18"/>
        </w:rPr>
        <w:br/>
        <w:t xml:space="preserve">For venues with seating capacity of over 300 patrons </w:t>
      </w:r>
      <w:r>
        <w:rPr>
          <w:rFonts w:ascii="Verdana" w:hAnsi="Verdana"/>
          <w:sz w:val="18"/>
          <w:szCs w:val="18"/>
        </w:rPr>
        <w:t xml:space="preserve">or venues that are outside of 200 miles from Indianapolis, IN and will be providing backline, please </w:t>
      </w:r>
      <w:r w:rsidRPr="00487A0E">
        <w:rPr>
          <w:rFonts w:ascii="Verdana" w:hAnsi="Verdana"/>
          <w:sz w:val="18"/>
          <w:szCs w:val="18"/>
        </w:rPr>
        <w:t>see below Technical Rider:</w:t>
      </w:r>
      <w:r w:rsidRPr="00487A0E">
        <w:rPr>
          <w:rFonts w:ascii="Verdana" w:hAnsi="Verdana"/>
          <w:sz w:val="18"/>
          <w:szCs w:val="18"/>
        </w:rPr>
        <w:br/>
      </w:r>
      <w:r w:rsidRPr="00487A0E">
        <w:rPr>
          <w:rFonts w:ascii="Verdana" w:hAnsi="Verdana"/>
          <w:sz w:val="18"/>
          <w:szCs w:val="18"/>
        </w:rPr>
        <w:br/>
        <w:t>***************************************</w:t>
      </w:r>
      <w:r w:rsidRPr="00487A0E">
        <w:rPr>
          <w:rFonts w:ascii="Verdana" w:hAnsi="Verdana"/>
          <w:sz w:val="18"/>
          <w:szCs w:val="18"/>
        </w:rPr>
        <w:br/>
        <w:t>TECHNICAL RIDER FOR JOYCE LICORISH </w:t>
      </w:r>
      <w:r>
        <w:rPr>
          <w:rFonts w:ascii="Verdana" w:hAnsi="Verdana"/>
          <w:sz w:val="18"/>
          <w:szCs w:val="18"/>
        </w:rPr>
        <w:t>&amp; The Soul candy Band</w:t>
      </w:r>
      <w:r w:rsidRPr="00487A0E">
        <w:rPr>
          <w:rFonts w:ascii="Verdana" w:hAnsi="Verdana"/>
          <w:sz w:val="18"/>
          <w:szCs w:val="18"/>
        </w:rPr>
        <w:br/>
      </w:r>
      <w:r w:rsidRPr="00487A0E">
        <w:rPr>
          <w:rFonts w:ascii="Verdana" w:hAnsi="Verdana"/>
          <w:sz w:val="18"/>
          <w:szCs w:val="18"/>
        </w:rPr>
        <w:br/>
        <w:t>1. VENUE</w:t>
      </w:r>
      <w:r w:rsidRPr="00487A0E">
        <w:rPr>
          <w:rFonts w:ascii="Verdana" w:hAnsi="Verdana"/>
          <w:sz w:val="18"/>
          <w:szCs w:val="18"/>
        </w:rPr>
        <w:br/>
        <w:t>---------------</w:t>
      </w:r>
      <w:r w:rsidRPr="00487A0E">
        <w:rPr>
          <w:rFonts w:ascii="Verdana" w:hAnsi="Verdana"/>
          <w:sz w:val="18"/>
          <w:szCs w:val="18"/>
        </w:rPr>
        <w:br/>
        <w:t>a. PURCHASER agrees to furnish on the date and at the time of performance(s</w:t>
      </w:r>
      <w:proofErr w:type="gramStart"/>
      <w:r w:rsidRPr="00487A0E">
        <w:rPr>
          <w:rFonts w:ascii="Verdana" w:hAnsi="Verdana"/>
          <w:sz w:val="18"/>
          <w:szCs w:val="18"/>
        </w:rPr>
        <w:t>)</w:t>
      </w:r>
      <w:proofErr w:type="gramEnd"/>
      <w:r w:rsidRPr="00487A0E">
        <w:rPr>
          <w:rFonts w:ascii="Verdana" w:hAnsi="Verdana"/>
          <w:sz w:val="18"/>
          <w:szCs w:val="18"/>
        </w:rPr>
        <w:br/>
        <w:t>above mentioned all that is necessary for the proper presentation of the </w:t>
      </w:r>
      <w:r w:rsidRPr="00487A0E">
        <w:rPr>
          <w:rFonts w:ascii="Verdana" w:hAnsi="Verdana"/>
          <w:sz w:val="18"/>
          <w:szCs w:val="18"/>
        </w:rPr>
        <w:br/>
        <w:t>ARTIST's concert performance, including a suitable  theatre, hall or</w:t>
      </w:r>
      <w:r w:rsidRPr="00487A0E">
        <w:rPr>
          <w:rFonts w:ascii="Verdana" w:hAnsi="Verdana"/>
          <w:sz w:val="18"/>
          <w:szCs w:val="18"/>
        </w:rPr>
        <w:br/>
        <w:t>auditorium, clean and in good order. It is mandatory that the PURCHASER </w:t>
      </w:r>
      <w:r w:rsidRPr="00487A0E">
        <w:rPr>
          <w:rFonts w:ascii="Verdana" w:hAnsi="Verdana"/>
          <w:sz w:val="18"/>
          <w:szCs w:val="18"/>
        </w:rPr>
        <w:br/>
        <w:t>selects a venue of adequate parking facilities. The building must have </w:t>
      </w:r>
      <w:r w:rsidRPr="00487A0E">
        <w:rPr>
          <w:rFonts w:ascii="Verdana" w:hAnsi="Verdana"/>
          <w:sz w:val="18"/>
          <w:szCs w:val="18"/>
        </w:rPr>
        <w:br/>
        <w:t>climate control with the capability of keeping the concert room temperature</w:t>
      </w:r>
      <w:r w:rsidRPr="00487A0E">
        <w:rPr>
          <w:rFonts w:ascii="Verdana" w:hAnsi="Verdana"/>
          <w:sz w:val="18"/>
          <w:szCs w:val="18"/>
        </w:rPr>
        <w:br/>
        <w:t>at a level suitable enough to allow the artist Joyce Licorish</w:t>
      </w:r>
      <w:proofErr w:type="gramStart"/>
      <w:r w:rsidRPr="00487A0E">
        <w:rPr>
          <w:rFonts w:ascii="Verdana" w:hAnsi="Verdana"/>
          <w:sz w:val="18"/>
          <w:szCs w:val="18"/>
        </w:rPr>
        <w:t>  to</w:t>
      </w:r>
      <w:proofErr w:type="gramEnd"/>
      <w:r w:rsidRPr="00487A0E">
        <w:rPr>
          <w:rFonts w:ascii="Verdana" w:hAnsi="Verdana"/>
          <w:sz w:val="18"/>
          <w:szCs w:val="18"/>
        </w:rPr>
        <w:t xml:space="preserve"> perform comfortably, assuming capacity attendance. It must have adequate restroom facilities to avoid the problem of having long waiting lines. Please keep in mind that due to security needs, any backstage restrooms will be unavailable to the public.</w:t>
      </w:r>
      <w:r w:rsidRPr="00487A0E">
        <w:rPr>
          <w:rFonts w:ascii="Verdana" w:hAnsi="Verdana"/>
          <w:sz w:val="18"/>
          <w:szCs w:val="18"/>
        </w:rPr>
        <w:br/>
      </w:r>
      <w:r w:rsidRPr="00487A0E">
        <w:rPr>
          <w:rFonts w:ascii="Verdana" w:hAnsi="Verdana"/>
          <w:sz w:val="18"/>
          <w:szCs w:val="18"/>
        </w:rPr>
        <w:br/>
        <w:t>b. PURCHASER further agrees to furnish for performance, rehearsal, and sound </w:t>
      </w:r>
      <w:r w:rsidRPr="00487A0E">
        <w:rPr>
          <w:rFonts w:ascii="Verdana" w:hAnsi="Verdana"/>
          <w:sz w:val="18"/>
          <w:szCs w:val="18"/>
        </w:rPr>
        <w:br/>
        <w:t>check, all necessary electricians, stage hands, loaders, house personnel</w:t>
      </w:r>
      <w:proofErr w:type="gramStart"/>
      <w:r w:rsidRPr="00487A0E">
        <w:rPr>
          <w:rFonts w:ascii="Verdana" w:hAnsi="Verdana"/>
          <w:sz w:val="18"/>
          <w:szCs w:val="18"/>
        </w:rPr>
        <w:t>,</w:t>
      </w:r>
      <w:proofErr w:type="gramEnd"/>
      <w:r w:rsidRPr="00487A0E">
        <w:rPr>
          <w:rFonts w:ascii="Verdana" w:hAnsi="Verdana"/>
          <w:sz w:val="18"/>
          <w:szCs w:val="18"/>
        </w:rPr>
        <w:br/>
        <w:t>security, ushers, ticket sellers, and ticket takers.</w:t>
      </w:r>
      <w:r w:rsidRPr="00487A0E">
        <w:rPr>
          <w:rFonts w:ascii="Verdana" w:hAnsi="Verdana"/>
          <w:sz w:val="18"/>
          <w:szCs w:val="18"/>
        </w:rPr>
        <w:br/>
      </w:r>
      <w:r w:rsidRPr="00487A0E">
        <w:rPr>
          <w:rFonts w:ascii="Verdana" w:hAnsi="Verdana"/>
          <w:sz w:val="18"/>
          <w:szCs w:val="18"/>
        </w:rPr>
        <w:br/>
        <w:t>c. ARTIST's Production Manager will make decisions relative to staging of </w:t>
      </w:r>
      <w:r w:rsidRPr="00487A0E">
        <w:rPr>
          <w:rFonts w:ascii="Verdana" w:hAnsi="Verdana"/>
          <w:sz w:val="18"/>
          <w:szCs w:val="18"/>
        </w:rPr>
        <w:br/>
        <w:t>ARTIST's performance. PURCHASER's failure to comply with reasonable request</w:t>
      </w:r>
      <w:r w:rsidRPr="00487A0E">
        <w:rPr>
          <w:rFonts w:ascii="Verdana" w:hAnsi="Verdana"/>
          <w:sz w:val="18"/>
          <w:szCs w:val="18"/>
        </w:rPr>
        <w:br/>
        <w:t>may require the performance to be delayed or canceled at PURCHASER liability.</w:t>
      </w:r>
      <w:r w:rsidRPr="00487A0E">
        <w:rPr>
          <w:rFonts w:ascii="Verdana" w:hAnsi="Verdana"/>
          <w:sz w:val="18"/>
          <w:szCs w:val="18"/>
        </w:rPr>
        <w:br/>
      </w:r>
      <w:r w:rsidRPr="00487A0E">
        <w:rPr>
          <w:rFonts w:ascii="Verdana" w:hAnsi="Verdana"/>
          <w:sz w:val="18"/>
          <w:szCs w:val="18"/>
        </w:rPr>
        <w:br/>
        <w:t>2. STAGE SIZE (For venues with capacity of over 300 patrons)</w:t>
      </w:r>
      <w:r w:rsidRPr="00487A0E">
        <w:rPr>
          <w:rFonts w:ascii="Verdana" w:hAnsi="Verdana"/>
          <w:sz w:val="18"/>
          <w:szCs w:val="18"/>
        </w:rPr>
        <w:br/>
        <w:t>---------------</w:t>
      </w:r>
      <w:r w:rsidRPr="00487A0E">
        <w:rPr>
          <w:rFonts w:ascii="Verdana" w:hAnsi="Verdana"/>
          <w:sz w:val="18"/>
          <w:szCs w:val="18"/>
        </w:rPr>
        <w:br/>
        <w:t>A. ARTIST is to have access to a clear, flat, stage, at least twenty (20)</w:t>
      </w:r>
      <w:r w:rsidRPr="00487A0E">
        <w:rPr>
          <w:rFonts w:ascii="Verdana" w:hAnsi="Verdana"/>
          <w:sz w:val="18"/>
          <w:szCs w:val="18"/>
        </w:rPr>
        <w:br/>
        <w:t>feet wide, and twelve (12) feet deep, and at least forty-eight (48) inches</w:t>
      </w:r>
      <w:r w:rsidRPr="00487A0E">
        <w:rPr>
          <w:rFonts w:ascii="Verdana" w:hAnsi="Verdana"/>
          <w:sz w:val="18"/>
          <w:szCs w:val="18"/>
        </w:rPr>
        <w:br/>
        <w:t>high, with clear space above the stage at least fifteen (15) feet high. </w:t>
      </w:r>
      <w:r w:rsidRPr="00487A0E">
        <w:rPr>
          <w:rFonts w:ascii="Verdana" w:hAnsi="Verdana"/>
          <w:sz w:val="18"/>
          <w:szCs w:val="18"/>
        </w:rPr>
        <w:br/>
        <w:t>Sound wings should be compatible to give ARTIST space to walk to side of </w:t>
      </w:r>
      <w:r w:rsidRPr="00487A0E">
        <w:rPr>
          <w:rFonts w:ascii="Verdana" w:hAnsi="Verdana"/>
          <w:sz w:val="18"/>
          <w:szCs w:val="18"/>
        </w:rPr>
        <w:br/>
        <w:t>stage. Please be sure that the stage is completely clear of any </w:t>
      </w:r>
      <w:r w:rsidRPr="00487A0E">
        <w:rPr>
          <w:rFonts w:ascii="Verdana" w:hAnsi="Verdana"/>
          <w:sz w:val="18"/>
          <w:szCs w:val="18"/>
        </w:rPr>
        <w:br/>
        <w:t>obstructions prior to load in, including all pulpits, plants, electrical </w:t>
      </w:r>
      <w:r w:rsidRPr="00487A0E">
        <w:rPr>
          <w:rFonts w:ascii="Verdana" w:hAnsi="Verdana"/>
          <w:sz w:val="18"/>
          <w:szCs w:val="18"/>
        </w:rPr>
        <w:br/>
        <w:t>cords, etc. and the stage area is all the same level. One (1) set of </w:t>
      </w:r>
      <w:r w:rsidRPr="00487A0E">
        <w:rPr>
          <w:rFonts w:ascii="Verdana" w:hAnsi="Verdana"/>
          <w:sz w:val="18"/>
          <w:szCs w:val="18"/>
        </w:rPr>
        <w:br/>
        <w:t xml:space="preserve">stairs are required from floor to stage. </w:t>
      </w:r>
      <w:proofErr w:type="gramStart"/>
      <w:r w:rsidRPr="00487A0E">
        <w:rPr>
          <w:rFonts w:ascii="Verdana" w:hAnsi="Verdana"/>
          <w:sz w:val="18"/>
          <w:szCs w:val="18"/>
        </w:rPr>
        <w:t>Either on the left or right side </w:t>
      </w:r>
      <w:r w:rsidRPr="00487A0E">
        <w:rPr>
          <w:rFonts w:ascii="Verdana" w:hAnsi="Verdana"/>
          <w:sz w:val="18"/>
          <w:szCs w:val="18"/>
        </w:rPr>
        <w:br/>
        <w:t>of stage, or upstage center.</w:t>
      </w:r>
      <w:proofErr w:type="gramEnd"/>
      <w:r w:rsidRPr="00487A0E">
        <w:rPr>
          <w:rFonts w:ascii="Verdana" w:hAnsi="Verdana"/>
          <w:sz w:val="18"/>
          <w:szCs w:val="18"/>
        </w:rPr>
        <w:t xml:space="preserve"> PURCHASER must provide lights on stairways.</w:t>
      </w:r>
      <w:r w:rsidRPr="00487A0E">
        <w:rPr>
          <w:rFonts w:ascii="Verdana" w:hAnsi="Verdana"/>
          <w:sz w:val="18"/>
          <w:szCs w:val="18"/>
        </w:rPr>
        <w:br/>
      </w:r>
      <w:r w:rsidRPr="00487A0E">
        <w:rPr>
          <w:rFonts w:ascii="Verdana" w:hAnsi="Verdana"/>
          <w:sz w:val="18"/>
          <w:szCs w:val="18"/>
        </w:rPr>
        <w:br/>
        <w:t>3. FOH MIX, MONITORS, BACKLINE AND LIGHTING REQUIREMENTS </w:t>
      </w:r>
      <w:r w:rsidRPr="00487A0E">
        <w:rPr>
          <w:rFonts w:ascii="Verdana" w:hAnsi="Verdana"/>
          <w:sz w:val="18"/>
          <w:szCs w:val="18"/>
        </w:rPr>
        <w:br/>
        <w:t>--------------------------------------------------------</w:t>
      </w:r>
      <w:r w:rsidRPr="00487A0E">
        <w:rPr>
          <w:rFonts w:ascii="Verdana" w:hAnsi="Verdana"/>
          <w:sz w:val="18"/>
          <w:szCs w:val="18"/>
        </w:rPr>
        <w:br/>
      </w:r>
      <w:r w:rsidRPr="00487A0E">
        <w:rPr>
          <w:rFonts w:ascii="Verdana" w:hAnsi="Verdana"/>
          <w:sz w:val="18"/>
          <w:szCs w:val="18"/>
        </w:rPr>
        <w:br/>
        <w:t>a. (</w:t>
      </w:r>
      <w:proofErr w:type="spellStart"/>
      <w:r w:rsidRPr="00487A0E">
        <w:rPr>
          <w:rFonts w:ascii="Verdana" w:hAnsi="Verdana"/>
          <w:sz w:val="18"/>
          <w:szCs w:val="18"/>
        </w:rPr>
        <w:t>i</w:t>
      </w:r>
      <w:proofErr w:type="spellEnd"/>
      <w:r w:rsidRPr="00487A0E">
        <w:rPr>
          <w:rFonts w:ascii="Verdana" w:hAnsi="Verdana"/>
          <w:sz w:val="18"/>
          <w:szCs w:val="18"/>
        </w:rPr>
        <w:t>)Audio requires house mix that is suitable enough to fill venue with</w:t>
      </w:r>
      <w:r w:rsidRPr="00487A0E">
        <w:rPr>
          <w:rFonts w:ascii="Verdana" w:hAnsi="Verdana"/>
          <w:sz w:val="18"/>
          <w:szCs w:val="18"/>
        </w:rPr>
        <w:br/>
        <w:t>enough decibels for ARTIST to be heard. The audio mix should not be under</w:t>
      </w:r>
      <w:r w:rsidRPr="00487A0E">
        <w:rPr>
          <w:rFonts w:ascii="Verdana" w:hAnsi="Verdana"/>
          <w:sz w:val="18"/>
          <w:szCs w:val="18"/>
        </w:rPr>
        <w:br/>
        <w:t>a balcony. The audio desk requires a flat, open area and has its own </w:t>
      </w:r>
      <w:r w:rsidRPr="00487A0E">
        <w:rPr>
          <w:rFonts w:ascii="Verdana" w:hAnsi="Verdana"/>
          <w:sz w:val="18"/>
          <w:szCs w:val="18"/>
        </w:rPr>
        <w:br/>
        <w:t>structural stand for performance. IN SOME CASES the final placement of mix </w:t>
      </w:r>
      <w:r w:rsidRPr="00487A0E">
        <w:rPr>
          <w:rFonts w:ascii="Verdana" w:hAnsi="Verdana"/>
          <w:sz w:val="18"/>
          <w:szCs w:val="18"/>
        </w:rPr>
        <w:br/>
        <w:t>area to be determined on the day of show by Tour Production Manager.</w:t>
      </w:r>
      <w:r w:rsidRPr="00487A0E">
        <w:rPr>
          <w:rFonts w:ascii="Verdana" w:hAnsi="Verdana"/>
          <w:sz w:val="18"/>
          <w:szCs w:val="18"/>
        </w:rPr>
        <w:br/>
      </w:r>
      <w:r w:rsidRPr="00487A0E">
        <w:rPr>
          <w:rFonts w:ascii="Verdana" w:hAnsi="Verdana"/>
          <w:sz w:val="18"/>
          <w:szCs w:val="18"/>
        </w:rPr>
        <w:br/>
        <w:t>b. (ii</w:t>
      </w:r>
      <w:proofErr w:type="gramStart"/>
      <w:r w:rsidRPr="00487A0E">
        <w:rPr>
          <w:rFonts w:ascii="Verdana" w:hAnsi="Verdana"/>
          <w:sz w:val="18"/>
          <w:szCs w:val="18"/>
        </w:rPr>
        <w:t>)(</w:t>
      </w:r>
      <w:proofErr w:type="gramEnd"/>
      <w:r w:rsidRPr="00487A0E">
        <w:rPr>
          <w:rFonts w:ascii="Verdana" w:hAnsi="Verdana"/>
          <w:sz w:val="18"/>
          <w:szCs w:val="18"/>
        </w:rPr>
        <w:t>Speakers)House PA shall be a four (4) way actively crossed </w:t>
      </w:r>
      <w:r w:rsidRPr="00487A0E">
        <w:rPr>
          <w:rFonts w:ascii="Verdana" w:hAnsi="Verdana"/>
          <w:sz w:val="18"/>
          <w:szCs w:val="18"/>
        </w:rPr>
        <w:br/>
      </w:r>
      <w:r w:rsidRPr="00487A0E">
        <w:rPr>
          <w:rFonts w:ascii="Verdana" w:hAnsi="Verdana"/>
          <w:sz w:val="18"/>
          <w:szCs w:val="18"/>
        </w:rPr>
        <w:lastRenderedPageBreak/>
        <w:t>system in stereo. It shall exhibit an even frequency response, 40Hz to</w:t>
      </w:r>
      <w:r w:rsidRPr="00487A0E">
        <w:rPr>
          <w:rFonts w:ascii="Verdana" w:hAnsi="Verdana"/>
          <w:sz w:val="18"/>
          <w:szCs w:val="18"/>
        </w:rPr>
        <w:br/>
        <w:t>16khz (+-3dB) and capable of 110 dB (C weighted) with 5 dB or reserve</w:t>
      </w:r>
      <w:r w:rsidRPr="00487A0E">
        <w:rPr>
          <w:rFonts w:ascii="Verdana" w:hAnsi="Verdana"/>
          <w:sz w:val="18"/>
          <w:szCs w:val="18"/>
        </w:rPr>
        <w:br/>
        <w:t>headroom measured on axis at F.O.H Decked PA in venues with paid seating</w:t>
      </w:r>
      <w:r w:rsidRPr="00487A0E">
        <w:rPr>
          <w:rFonts w:ascii="Verdana" w:hAnsi="Verdana"/>
          <w:sz w:val="18"/>
          <w:szCs w:val="18"/>
        </w:rPr>
        <w:br/>
        <w:t>at a distance greater than 100' will require Delay speakers properly aligned</w:t>
      </w:r>
      <w:r w:rsidRPr="00487A0E">
        <w:rPr>
          <w:rFonts w:ascii="Verdana" w:hAnsi="Verdana"/>
          <w:sz w:val="18"/>
          <w:szCs w:val="18"/>
        </w:rPr>
        <w:br/>
        <w:t>main PA.  </w:t>
      </w:r>
      <w:r w:rsidRPr="00487A0E">
        <w:rPr>
          <w:rFonts w:ascii="Verdana" w:hAnsi="Verdana"/>
          <w:sz w:val="18"/>
          <w:szCs w:val="18"/>
        </w:rPr>
        <w:br/>
      </w:r>
      <w:r w:rsidRPr="00487A0E">
        <w:rPr>
          <w:rFonts w:ascii="Verdana" w:hAnsi="Verdana"/>
          <w:sz w:val="18"/>
          <w:szCs w:val="18"/>
        </w:rPr>
        <w:br/>
        <w:t xml:space="preserve">c. </w:t>
      </w:r>
      <w:proofErr w:type="gramStart"/>
      <w:r w:rsidRPr="00487A0E">
        <w:rPr>
          <w:rFonts w:ascii="Verdana" w:hAnsi="Verdana"/>
          <w:sz w:val="18"/>
          <w:szCs w:val="18"/>
        </w:rPr>
        <w:t>PA(</w:t>
      </w:r>
      <w:proofErr w:type="gramEnd"/>
      <w:r w:rsidRPr="00487A0E">
        <w:rPr>
          <w:rFonts w:ascii="Verdana" w:hAnsi="Verdana"/>
          <w:sz w:val="18"/>
          <w:szCs w:val="18"/>
        </w:rPr>
        <w:t>mains and monitors) shall be completely free of hums,</w:t>
      </w:r>
      <w:r w:rsidRPr="00487A0E">
        <w:rPr>
          <w:rFonts w:ascii="Verdana" w:hAnsi="Verdana"/>
          <w:sz w:val="18"/>
          <w:szCs w:val="18"/>
        </w:rPr>
        <w:br/>
        <w:t xml:space="preserve">buzzes, mysterious crackles, and blown, rubbing or rattling drivers. </w:t>
      </w:r>
      <w:proofErr w:type="gramStart"/>
      <w:r w:rsidRPr="00487A0E">
        <w:rPr>
          <w:rFonts w:ascii="Verdana" w:hAnsi="Verdana"/>
          <w:sz w:val="18"/>
          <w:szCs w:val="18"/>
        </w:rPr>
        <w:t>PA</w:t>
      </w:r>
      <w:proofErr w:type="gramEnd"/>
      <w:r w:rsidRPr="00487A0E">
        <w:rPr>
          <w:rFonts w:ascii="Verdana" w:hAnsi="Verdana"/>
          <w:sz w:val="18"/>
          <w:szCs w:val="18"/>
        </w:rPr>
        <w:br/>
        <w:t>(mains and monitors) must be in polarity with respect to their manufacture </w:t>
      </w:r>
      <w:r w:rsidRPr="00487A0E">
        <w:rPr>
          <w:rFonts w:ascii="Verdana" w:hAnsi="Verdana"/>
          <w:sz w:val="18"/>
          <w:szCs w:val="18"/>
        </w:rPr>
        <w:br/>
        <w:t>design. PA (mains and monitors) must be properly grounded. U-pin and safety</w:t>
      </w:r>
      <w:r w:rsidRPr="00487A0E">
        <w:rPr>
          <w:rFonts w:ascii="Verdana" w:hAnsi="Verdana"/>
          <w:sz w:val="18"/>
          <w:szCs w:val="18"/>
        </w:rPr>
        <w:br/>
        <w:t>lifts are not acceptable buzz cures. Fidelity and even courage are a must.  </w:t>
      </w:r>
      <w:r w:rsidRPr="00487A0E">
        <w:rPr>
          <w:rFonts w:ascii="Verdana" w:hAnsi="Verdana"/>
          <w:sz w:val="18"/>
          <w:szCs w:val="18"/>
        </w:rPr>
        <w:br/>
      </w:r>
      <w:r w:rsidRPr="00487A0E">
        <w:rPr>
          <w:rFonts w:ascii="Verdana" w:hAnsi="Verdana"/>
          <w:sz w:val="18"/>
          <w:szCs w:val="18"/>
        </w:rPr>
        <w:br/>
        <w:t>d. (iii)(House Console, for Exclusive us by Joyce Licorish)Minimum Twenty Four </w:t>
      </w:r>
      <w:r w:rsidRPr="00487A0E">
        <w:rPr>
          <w:rFonts w:ascii="Verdana" w:hAnsi="Verdana"/>
          <w:sz w:val="18"/>
          <w:szCs w:val="18"/>
        </w:rPr>
        <w:br/>
        <w:t>(24) Channel input desk + 4 Stereo Channels with minimum two (2) bands full</w:t>
      </w:r>
      <w:r w:rsidRPr="00487A0E">
        <w:rPr>
          <w:rFonts w:ascii="Verdana" w:hAnsi="Verdana"/>
          <w:sz w:val="18"/>
          <w:szCs w:val="18"/>
        </w:rPr>
        <w:br/>
        <w:t>parametric strip EQ and Polarity invert per channel required. Minimum four (4</w:t>
      </w:r>
      <w:proofErr w:type="gramStart"/>
      <w:r w:rsidRPr="00487A0E">
        <w:rPr>
          <w:rFonts w:ascii="Verdana" w:hAnsi="Verdana"/>
          <w:sz w:val="18"/>
          <w:szCs w:val="18"/>
        </w:rPr>
        <w:t>)</w:t>
      </w:r>
      <w:proofErr w:type="gramEnd"/>
      <w:r w:rsidRPr="00487A0E">
        <w:rPr>
          <w:rFonts w:ascii="Verdana" w:hAnsi="Verdana"/>
          <w:sz w:val="18"/>
          <w:szCs w:val="18"/>
        </w:rPr>
        <w:br/>
        <w:t>switchable auxiliary sends. </w:t>
      </w:r>
      <w:r w:rsidRPr="00487A0E">
        <w:rPr>
          <w:rFonts w:ascii="Verdana" w:hAnsi="Verdana"/>
          <w:sz w:val="18"/>
          <w:szCs w:val="18"/>
        </w:rPr>
        <w:br/>
      </w:r>
      <w:r w:rsidRPr="00487A0E">
        <w:rPr>
          <w:rFonts w:ascii="Verdana" w:hAnsi="Verdana"/>
          <w:sz w:val="18"/>
          <w:szCs w:val="18"/>
        </w:rPr>
        <w:br/>
        <w:t>e. (iv</w:t>
      </w:r>
      <w:proofErr w:type="gramStart"/>
      <w:r w:rsidRPr="00487A0E">
        <w:rPr>
          <w:rFonts w:ascii="Verdana" w:hAnsi="Verdana"/>
          <w:sz w:val="18"/>
          <w:szCs w:val="18"/>
        </w:rPr>
        <w:t>)One</w:t>
      </w:r>
      <w:proofErr w:type="gramEnd"/>
      <w:r w:rsidRPr="00487A0E">
        <w:rPr>
          <w:rFonts w:ascii="Verdana" w:hAnsi="Verdana"/>
          <w:sz w:val="18"/>
          <w:szCs w:val="18"/>
        </w:rPr>
        <w:t xml:space="preserve"> (1) channel 1/3 channel octave EQ per PA zone. House drive </w:t>
      </w:r>
      <w:r w:rsidRPr="00487A0E">
        <w:rPr>
          <w:rFonts w:ascii="Verdana" w:hAnsi="Verdana"/>
          <w:sz w:val="18"/>
          <w:szCs w:val="18"/>
        </w:rPr>
        <w:br/>
        <w:t>cross-</w:t>
      </w:r>
      <w:proofErr w:type="spellStart"/>
      <w:r w:rsidRPr="00487A0E">
        <w:rPr>
          <w:rFonts w:ascii="Verdana" w:hAnsi="Verdana"/>
          <w:sz w:val="18"/>
          <w:szCs w:val="18"/>
        </w:rPr>
        <w:t>overs</w:t>
      </w:r>
      <w:proofErr w:type="spellEnd"/>
      <w:r w:rsidRPr="00487A0E">
        <w:rPr>
          <w:rFonts w:ascii="Verdana" w:hAnsi="Verdana"/>
          <w:sz w:val="18"/>
          <w:szCs w:val="18"/>
        </w:rPr>
        <w:t xml:space="preserve"> must be located at F.O.H Cross-over points, system limiters</w:t>
      </w:r>
      <w:proofErr w:type="gramStart"/>
      <w:r w:rsidRPr="00487A0E">
        <w:rPr>
          <w:rFonts w:ascii="Verdana" w:hAnsi="Verdana"/>
          <w:sz w:val="18"/>
          <w:szCs w:val="18"/>
        </w:rPr>
        <w:t>,</w:t>
      </w:r>
      <w:proofErr w:type="gramEnd"/>
      <w:r w:rsidRPr="00487A0E">
        <w:rPr>
          <w:rFonts w:ascii="Verdana" w:hAnsi="Verdana"/>
          <w:sz w:val="18"/>
          <w:szCs w:val="18"/>
        </w:rPr>
        <w:br/>
        <w:t xml:space="preserve">phase, polarity, and signal correction may be locked out </w:t>
      </w:r>
      <w:proofErr w:type="spellStart"/>
      <w:r w:rsidRPr="00487A0E">
        <w:rPr>
          <w:rFonts w:ascii="Verdana" w:hAnsi="Verdana"/>
          <w:sz w:val="18"/>
          <w:szCs w:val="18"/>
        </w:rPr>
        <w:t>bandpass</w:t>
      </w:r>
      <w:proofErr w:type="spellEnd"/>
      <w:r w:rsidRPr="00487A0E">
        <w:rPr>
          <w:rFonts w:ascii="Verdana" w:hAnsi="Verdana"/>
          <w:sz w:val="18"/>
          <w:szCs w:val="18"/>
        </w:rPr>
        <w:t xml:space="preserve"> level</w:t>
      </w:r>
      <w:r w:rsidRPr="00487A0E">
        <w:rPr>
          <w:rFonts w:ascii="Verdana" w:hAnsi="Verdana"/>
          <w:sz w:val="18"/>
          <w:szCs w:val="18"/>
        </w:rPr>
        <w:br/>
        <w:t>control shall be made available to Joyce Licorish's Engineer. In addition please </w:t>
      </w:r>
      <w:r w:rsidRPr="00487A0E">
        <w:rPr>
          <w:rFonts w:ascii="Verdana" w:hAnsi="Verdana"/>
          <w:sz w:val="18"/>
          <w:szCs w:val="18"/>
        </w:rPr>
        <w:br/>
        <w:t>provide 1-CD player.</w:t>
      </w:r>
      <w:r w:rsidRPr="00487A0E">
        <w:rPr>
          <w:rFonts w:ascii="Verdana" w:hAnsi="Verdana"/>
          <w:sz w:val="18"/>
          <w:szCs w:val="18"/>
        </w:rPr>
        <w:br/>
      </w:r>
      <w:r w:rsidRPr="00487A0E">
        <w:rPr>
          <w:rFonts w:ascii="Verdana" w:hAnsi="Verdana"/>
          <w:sz w:val="18"/>
          <w:szCs w:val="18"/>
        </w:rPr>
        <w:br/>
        <w:t>f. (v</w:t>
      </w:r>
      <w:proofErr w:type="gramStart"/>
      <w:r w:rsidRPr="00487A0E">
        <w:rPr>
          <w:rFonts w:ascii="Verdana" w:hAnsi="Verdana"/>
          <w:sz w:val="18"/>
          <w:szCs w:val="18"/>
        </w:rPr>
        <w:t>)(</w:t>
      </w:r>
      <w:proofErr w:type="gramEnd"/>
      <w:r w:rsidRPr="00487A0E">
        <w:rPr>
          <w:rFonts w:ascii="Verdana" w:hAnsi="Verdana"/>
          <w:sz w:val="18"/>
          <w:szCs w:val="18"/>
        </w:rPr>
        <w:t>House Effects/Dynamics)3 high quality digital reverbs. 1 digital</w:t>
      </w:r>
      <w:r w:rsidRPr="00487A0E">
        <w:rPr>
          <w:rFonts w:ascii="Verdana" w:hAnsi="Verdana"/>
          <w:sz w:val="18"/>
          <w:szCs w:val="18"/>
        </w:rPr>
        <w:br/>
        <w:t xml:space="preserve">delay, delay must be the primary function of the unit. </w:t>
      </w:r>
      <w:proofErr w:type="gramStart"/>
      <w:r w:rsidRPr="00487A0E">
        <w:rPr>
          <w:rFonts w:ascii="Verdana" w:hAnsi="Verdana"/>
          <w:sz w:val="18"/>
          <w:szCs w:val="18"/>
        </w:rPr>
        <w:t>Twelve (12) channels</w:t>
      </w:r>
      <w:r w:rsidRPr="00487A0E">
        <w:rPr>
          <w:rFonts w:ascii="Verdana" w:hAnsi="Verdana"/>
          <w:sz w:val="18"/>
          <w:szCs w:val="18"/>
        </w:rPr>
        <w:br/>
        <w:t xml:space="preserve">of </w:t>
      </w:r>
      <w:proofErr w:type="spellStart"/>
      <w:r w:rsidRPr="00487A0E">
        <w:rPr>
          <w:rFonts w:ascii="Verdana" w:hAnsi="Verdana"/>
          <w:sz w:val="18"/>
          <w:szCs w:val="18"/>
        </w:rPr>
        <w:t>insertable</w:t>
      </w:r>
      <w:proofErr w:type="spellEnd"/>
      <w:r w:rsidRPr="00487A0E">
        <w:rPr>
          <w:rFonts w:ascii="Verdana" w:hAnsi="Verdana"/>
          <w:sz w:val="18"/>
          <w:szCs w:val="18"/>
        </w:rPr>
        <w:t xml:space="preserve"> compression.</w:t>
      </w:r>
      <w:proofErr w:type="gramEnd"/>
      <w:r w:rsidRPr="00487A0E">
        <w:rPr>
          <w:rFonts w:ascii="Verdana" w:hAnsi="Verdana"/>
          <w:sz w:val="18"/>
          <w:szCs w:val="18"/>
        </w:rPr>
        <w:t xml:space="preserve"> </w:t>
      </w:r>
      <w:proofErr w:type="gramStart"/>
      <w:r w:rsidRPr="00487A0E">
        <w:rPr>
          <w:rFonts w:ascii="Verdana" w:hAnsi="Verdana"/>
          <w:sz w:val="18"/>
          <w:szCs w:val="18"/>
        </w:rPr>
        <w:t xml:space="preserve">Six (6) channels of </w:t>
      </w:r>
      <w:proofErr w:type="spellStart"/>
      <w:r w:rsidRPr="00487A0E">
        <w:rPr>
          <w:rFonts w:ascii="Verdana" w:hAnsi="Verdana"/>
          <w:sz w:val="18"/>
          <w:szCs w:val="18"/>
        </w:rPr>
        <w:t>insertable</w:t>
      </w:r>
      <w:proofErr w:type="spellEnd"/>
      <w:r w:rsidRPr="00487A0E">
        <w:rPr>
          <w:rFonts w:ascii="Verdana" w:hAnsi="Verdana"/>
          <w:sz w:val="18"/>
          <w:szCs w:val="18"/>
        </w:rPr>
        <w:t xml:space="preserve"> gate.</w:t>
      </w:r>
      <w:proofErr w:type="gramEnd"/>
      <w:r w:rsidRPr="00487A0E">
        <w:rPr>
          <w:rFonts w:ascii="Verdana" w:hAnsi="Verdana"/>
          <w:sz w:val="18"/>
          <w:szCs w:val="18"/>
        </w:rPr>
        <w:br/>
      </w:r>
      <w:r w:rsidRPr="00487A0E">
        <w:rPr>
          <w:rFonts w:ascii="Verdana" w:hAnsi="Verdana"/>
          <w:sz w:val="18"/>
          <w:szCs w:val="18"/>
        </w:rPr>
        <w:br/>
        <w:t>g. *Monitor System</w:t>
      </w:r>
      <w:proofErr w:type="gramStart"/>
      <w:r w:rsidRPr="00487A0E">
        <w:rPr>
          <w:rFonts w:ascii="Verdana" w:hAnsi="Verdana"/>
          <w:sz w:val="18"/>
          <w:szCs w:val="18"/>
        </w:rPr>
        <w:t>  (</w:t>
      </w:r>
      <w:proofErr w:type="gramEnd"/>
      <w:r w:rsidRPr="00487A0E">
        <w:rPr>
          <w:rFonts w:ascii="Verdana" w:hAnsi="Verdana"/>
          <w:sz w:val="18"/>
          <w:szCs w:val="18"/>
        </w:rPr>
        <w:t>Joyce Licorish will be traveling with 1 stereo mix of </w:t>
      </w:r>
      <w:r w:rsidRPr="00487A0E">
        <w:rPr>
          <w:rFonts w:ascii="Verdana" w:hAnsi="Verdana"/>
          <w:sz w:val="18"/>
          <w:szCs w:val="18"/>
        </w:rPr>
        <w:br/>
        <w:t>personal ear monitors.) One (1) wireless which needs to patch directly </w:t>
      </w:r>
      <w:r w:rsidRPr="00487A0E">
        <w:rPr>
          <w:rFonts w:ascii="Verdana" w:hAnsi="Verdana"/>
          <w:sz w:val="18"/>
          <w:szCs w:val="18"/>
        </w:rPr>
        <w:br/>
        <w:t>into provided monitor console. *Please understand that because of the complicated nature of ear monitors and the show. Both consoles must be reserved for Joyce Licorish's show and are not to be shared</w:t>
      </w:r>
      <w:r w:rsidRPr="00487A0E">
        <w:rPr>
          <w:rFonts w:ascii="Verdana" w:hAnsi="Verdana"/>
          <w:sz w:val="18"/>
          <w:szCs w:val="18"/>
        </w:rPr>
        <w:br/>
        <w:t>with any other acts.</w:t>
      </w:r>
      <w:r w:rsidRPr="00487A0E">
        <w:rPr>
          <w:rFonts w:ascii="Verdana" w:hAnsi="Verdana"/>
          <w:sz w:val="18"/>
          <w:szCs w:val="18"/>
        </w:rPr>
        <w:br/>
      </w:r>
      <w:r w:rsidRPr="00487A0E">
        <w:rPr>
          <w:rFonts w:ascii="Verdana" w:hAnsi="Verdana"/>
          <w:sz w:val="18"/>
          <w:szCs w:val="18"/>
        </w:rPr>
        <w:br/>
      </w:r>
      <w:proofErr w:type="spellStart"/>
      <w:r w:rsidRPr="00487A0E">
        <w:rPr>
          <w:rFonts w:ascii="Verdana" w:hAnsi="Verdana"/>
          <w:sz w:val="18"/>
          <w:szCs w:val="18"/>
        </w:rPr>
        <w:t>i</w:t>
      </w:r>
      <w:proofErr w:type="spellEnd"/>
      <w:r w:rsidRPr="00487A0E">
        <w:rPr>
          <w:rFonts w:ascii="Verdana" w:hAnsi="Verdana"/>
          <w:sz w:val="18"/>
          <w:szCs w:val="18"/>
        </w:rPr>
        <w:t>. (Monitor Console, for exclusive use by Joyce Licorish) Minimum Twenty </w:t>
      </w:r>
      <w:r w:rsidRPr="00487A0E">
        <w:rPr>
          <w:rFonts w:ascii="Verdana" w:hAnsi="Verdana"/>
          <w:sz w:val="18"/>
          <w:szCs w:val="18"/>
        </w:rPr>
        <w:br/>
        <w:t>Four (24) input MONITOR desk with minimum two (2) bands full parametric</w:t>
      </w:r>
      <w:r w:rsidRPr="00487A0E">
        <w:rPr>
          <w:rFonts w:ascii="Verdana" w:hAnsi="Verdana"/>
          <w:sz w:val="18"/>
          <w:szCs w:val="18"/>
        </w:rPr>
        <w:br/>
        <w:t>strip EQ and Polarity invert per channel required. Desk must be capable of </w:t>
      </w:r>
      <w:r w:rsidRPr="00487A0E">
        <w:rPr>
          <w:rFonts w:ascii="Verdana" w:hAnsi="Verdana"/>
          <w:sz w:val="18"/>
          <w:szCs w:val="18"/>
        </w:rPr>
        <w:br/>
        <w:t xml:space="preserve">One (1) discrete stereo mix plus </w:t>
      </w:r>
      <w:proofErr w:type="gramStart"/>
      <w:r w:rsidRPr="00487A0E">
        <w:rPr>
          <w:rFonts w:ascii="Verdana" w:hAnsi="Verdana"/>
          <w:sz w:val="18"/>
          <w:szCs w:val="18"/>
        </w:rPr>
        <w:t>Four(</w:t>
      </w:r>
      <w:proofErr w:type="gramEnd"/>
      <w:r w:rsidRPr="00487A0E">
        <w:rPr>
          <w:rFonts w:ascii="Verdana" w:hAnsi="Verdana"/>
          <w:sz w:val="18"/>
          <w:szCs w:val="18"/>
        </w:rPr>
        <w:t xml:space="preserve">4) mono </w:t>
      </w:r>
      <w:proofErr w:type="spellStart"/>
      <w:r w:rsidRPr="00487A0E">
        <w:rPr>
          <w:rFonts w:ascii="Verdana" w:hAnsi="Verdana"/>
          <w:sz w:val="18"/>
          <w:szCs w:val="18"/>
        </w:rPr>
        <w:t>auxilliary</w:t>
      </w:r>
      <w:proofErr w:type="spellEnd"/>
      <w:r w:rsidRPr="00487A0E">
        <w:rPr>
          <w:rFonts w:ascii="Verdana" w:hAnsi="Verdana"/>
          <w:sz w:val="18"/>
          <w:szCs w:val="18"/>
        </w:rPr>
        <w:t xml:space="preserve"> sends, Twelve (12)</w:t>
      </w:r>
      <w:r w:rsidRPr="00487A0E">
        <w:rPr>
          <w:rFonts w:ascii="Verdana" w:hAnsi="Verdana"/>
          <w:sz w:val="18"/>
          <w:szCs w:val="18"/>
        </w:rPr>
        <w:br/>
        <w:t>mix outputs total. Desk must have unity cue function.</w:t>
      </w:r>
      <w:r w:rsidRPr="00487A0E">
        <w:rPr>
          <w:rFonts w:ascii="Verdana" w:hAnsi="Verdana"/>
          <w:sz w:val="18"/>
          <w:szCs w:val="18"/>
        </w:rPr>
        <w:br/>
        <w:t xml:space="preserve">ii. (Monitor </w:t>
      </w:r>
      <w:proofErr w:type="spellStart"/>
      <w:r w:rsidRPr="00487A0E">
        <w:rPr>
          <w:rFonts w:ascii="Verdana" w:hAnsi="Verdana"/>
          <w:sz w:val="18"/>
          <w:szCs w:val="18"/>
        </w:rPr>
        <w:t>Effets</w:t>
      </w:r>
      <w:proofErr w:type="spellEnd"/>
      <w:proofErr w:type="gramStart"/>
      <w:r w:rsidRPr="00487A0E">
        <w:rPr>
          <w:rFonts w:ascii="Verdana" w:hAnsi="Verdana"/>
          <w:sz w:val="18"/>
          <w:szCs w:val="18"/>
        </w:rPr>
        <w:t>)Two</w:t>
      </w:r>
      <w:proofErr w:type="gramEnd"/>
      <w:r w:rsidRPr="00487A0E">
        <w:rPr>
          <w:rFonts w:ascii="Verdana" w:hAnsi="Verdana"/>
          <w:sz w:val="18"/>
          <w:szCs w:val="18"/>
        </w:rPr>
        <w:t xml:space="preserve"> (2) - High </w:t>
      </w:r>
      <w:proofErr w:type="spellStart"/>
      <w:r w:rsidRPr="00487A0E">
        <w:rPr>
          <w:rFonts w:ascii="Verdana" w:hAnsi="Verdana"/>
          <w:sz w:val="18"/>
          <w:szCs w:val="18"/>
        </w:rPr>
        <w:t>quailty</w:t>
      </w:r>
      <w:proofErr w:type="spellEnd"/>
      <w:r w:rsidRPr="00487A0E">
        <w:rPr>
          <w:rFonts w:ascii="Verdana" w:hAnsi="Verdana"/>
          <w:sz w:val="18"/>
          <w:szCs w:val="18"/>
        </w:rPr>
        <w:t xml:space="preserve"> digital reverbs </w:t>
      </w:r>
      <w:r w:rsidRPr="00487A0E">
        <w:rPr>
          <w:rFonts w:ascii="Verdana" w:hAnsi="Verdana"/>
          <w:sz w:val="18"/>
          <w:szCs w:val="18"/>
        </w:rPr>
        <w:br/>
        <w:t>iii. (Monitor Processing)</w:t>
      </w:r>
      <w:proofErr w:type="gramStart"/>
      <w:r w:rsidRPr="00487A0E">
        <w:rPr>
          <w:rFonts w:ascii="Verdana" w:hAnsi="Verdana"/>
          <w:sz w:val="18"/>
          <w:szCs w:val="18"/>
        </w:rPr>
        <w:t xml:space="preserve">Eight (8) channels of </w:t>
      </w:r>
      <w:proofErr w:type="spellStart"/>
      <w:r w:rsidRPr="00487A0E">
        <w:rPr>
          <w:rFonts w:ascii="Verdana" w:hAnsi="Verdana"/>
          <w:sz w:val="18"/>
          <w:szCs w:val="18"/>
        </w:rPr>
        <w:t>insertable</w:t>
      </w:r>
      <w:proofErr w:type="spellEnd"/>
      <w:r w:rsidRPr="00487A0E">
        <w:rPr>
          <w:rFonts w:ascii="Verdana" w:hAnsi="Verdana"/>
          <w:sz w:val="18"/>
          <w:szCs w:val="18"/>
        </w:rPr>
        <w:t xml:space="preserve"> compression.</w:t>
      </w:r>
      <w:proofErr w:type="gramEnd"/>
      <w:r w:rsidRPr="00487A0E">
        <w:rPr>
          <w:rFonts w:ascii="Verdana" w:hAnsi="Verdana"/>
          <w:sz w:val="18"/>
          <w:szCs w:val="18"/>
        </w:rPr>
        <w:br/>
        <w:t>iv. (iv)(Monitor Speakers)One (1) 1x18" or 2x15" Drum sub with proper X-over (low pass from 80Hz to 100Hz) and amplification.</w:t>
      </w:r>
      <w:r w:rsidRPr="00487A0E">
        <w:rPr>
          <w:rFonts w:ascii="Verdana" w:hAnsi="Verdana"/>
          <w:sz w:val="18"/>
          <w:szCs w:val="18"/>
        </w:rPr>
        <w:br/>
        <w:t>v. (Misc.</w:t>
      </w:r>
      <w:proofErr w:type="gramStart"/>
      <w:r w:rsidRPr="00487A0E">
        <w:rPr>
          <w:rFonts w:ascii="Verdana" w:hAnsi="Verdana"/>
          <w:sz w:val="18"/>
          <w:szCs w:val="18"/>
        </w:rPr>
        <w:t>)Backline</w:t>
      </w:r>
      <w:proofErr w:type="gramEnd"/>
      <w:r w:rsidRPr="00487A0E">
        <w:rPr>
          <w:rFonts w:ascii="Verdana" w:hAnsi="Verdana"/>
          <w:sz w:val="18"/>
          <w:szCs w:val="18"/>
        </w:rPr>
        <w:t xml:space="preserve"> equipment will require four (4) twenty amp one </w:t>
      </w:r>
      <w:r w:rsidRPr="00487A0E">
        <w:rPr>
          <w:rFonts w:ascii="Verdana" w:hAnsi="Verdana"/>
          <w:sz w:val="18"/>
          <w:szCs w:val="18"/>
        </w:rPr>
        <w:br/>
        <w:t xml:space="preserve">hundred-twenty volt (120v), sixty hertz(60Hz), US standard </w:t>
      </w:r>
      <w:proofErr w:type="spellStart"/>
      <w:r w:rsidRPr="00487A0E">
        <w:rPr>
          <w:rFonts w:ascii="Verdana" w:hAnsi="Verdana"/>
          <w:sz w:val="18"/>
          <w:szCs w:val="18"/>
        </w:rPr>
        <w:t>paarallel</w:t>
      </w:r>
      <w:proofErr w:type="spellEnd"/>
      <w:r w:rsidRPr="00487A0E">
        <w:rPr>
          <w:rFonts w:ascii="Verdana" w:hAnsi="Verdana"/>
          <w:sz w:val="18"/>
          <w:szCs w:val="18"/>
        </w:rPr>
        <w:t>-blade</w:t>
      </w:r>
      <w:r w:rsidRPr="00487A0E">
        <w:rPr>
          <w:rFonts w:ascii="Verdana" w:hAnsi="Verdana"/>
          <w:sz w:val="18"/>
          <w:szCs w:val="18"/>
        </w:rPr>
        <w:br/>
        <w:t>circuits with dual duplex Edison type outlets, as well as extra quad</w:t>
      </w:r>
      <w:r w:rsidRPr="00487A0E">
        <w:rPr>
          <w:rFonts w:ascii="Verdana" w:hAnsi="Verdana"/>
          <w:sz w:val="18"/>
          <w:szCs w:val="18"/>
        </w:rPr>
        <w:br/>
        <w:t>boxes and extension cords.</w:t>
      </w:r>
      <w:r w:rsidRPr="00487A0E">
        <w:rPr>
          <w:rFonts w:ascii="Verdana" w:hAnsi="Verdana"/>
          <w:sz w:val="18"/>
          <w:szCs w:val="18"/>
        </w:rPr>
        <w:br/>
        <w:t>*Backline AC service must be derived from the same service as the PA</w:t>
      </w:r>
      <w:r w:rsidRPr="00487A0E">
        <w:rPr>
          <w:rFonts w:ascii="Verdana" w:hAnsi="Verdana"/>
          <w:sz w:val="18"/>
          <w:szCs w:val="18"/>
        </w:rPr>
        <w:br/>
        <w:t>and MUST be breaker or fuse protected.  *Clear-com type communication is required between F.O.H and monitor area.</w:t>
      </w:r>
      <w:r w:rsidRPr="00487A0E">
        <w:rPr>
          <w:rFonts w:ascii="Verdana" w:hAnsi="Verdana"/>
          <w:sz w:val="18"/>
          <w:szCs w:val="18"/>
        </w:rPr>
        <w:br/>
        <w:t>4. Personnel</w:t>
      </w:r>
      <w:r w:rsidRPr="00487A0E">
        <w:rPr>
          <w:rFonts w:ascii="Verdana" w:hAnsi="Verdana"/>
          <w:sz w:val="18"/>
          <w:szCs w:val="18"/>
        </w:rPr>
        <w:br/>
        <w:t xml:space="preserve">a. A House engineer and Monitor engineer are required form the PA </w:t>
      </w:r>
      <w:proofErr w:type="gramStart"/>
      <w:r w:rsidRPr="00487A0E">
        <w:rPr>
          <w:rFonts w:ascii="Verdana" w:hAnsi="Verdana"/>
          <w:sz w:val="18"/>
          <w:szCs w:val="18"/>
        </w:rPr>
        <w:t>company</w:t>
      </w:r>
      <w:proofErr w:type="gramEnd"/>
      <w:r w:rsidRPr="00487A0E">
        <w:rPr>
          <w:rFonts w:ascii="Verdana" w:hAnsi="Verdana"/>
          <w:sz w:val="18"/>
          <w:szCs w:val="18"/>
        </w:rPr>
        <w:t xml:space="preserve"> for all acts.  </w:t>
      </w:r>
      <w:r w:rsidRPr="00487A0E">
        <w:rPr>
          <w:rFonts w:ascii="Verdana" w:hAnsi="Verdana"/>
          <w:sz w:val="18"/>
          <w:szCs w:val="18"/>
        </w:rPr>
        <w:br/>
        <w:t xml:space="preserve">b. </w:t>
      </w:r>
      <w:r w:rsidRPr="00487A0E">
        <w:rPr>
          <w:rFonts w:ascii="Verdana" w:hAnsi="Verdana"/>
          <w:sz w:val="18"/>
          <w:szCs w:val="18"/>
        </w:rPr>
        <w:br/>
        <w:t>5. LIGHTING Artist requires a lighting system with par64 cans that can be rigged </w:t>
      </w:r>
      <w:r w:rsidRPr="00487A0E">
        <w:rPr>
          <w:rFonts w:ascii="Verdana" w:hAnsi="Verdana"/>
          <w:sz w:val="18"/>
          <w:szCs w:val="18"/>
        </w:rPr>
        <w:br/>
        <w:t>to even light stage and/or a suitable system that can light all of stage with </w:t>
      </w:r>
      <w:r w:rsidRPr="00487A0E">
        <w:rPr>
          <w:rFonts w:ascii="Verdana" w:hAnsi="Verdana"/>
          <w:sz w:val="18"/>
          <w:szCs w:val="18"/>
        </w:rPr>
        <w:br/>
        <w:t>dimmer capability.</w:t>
      </w:r>
      <w:r w:rsidRPr="00487A0E">
        <w:rPr>
          <w:rFonts w:ascii="Verdana" w:hAnsi="Verdana"/>
          <w:sz w:val="18"/>
          <w:szCs w:val="18"/>
        </w:rPr>
        <w:br/>
      </w:r>
      <w:r w:rsidRPr="00487A0E">
        <w:rPr>
          <w:rFonts w:ascii="Verdana" w:hAnsi="Verdana"/>
          <w:sz w:val="18"/>
          <w:szCs w:val="18"/>
        </w:rPr>
        <w:br/>
        <w:t>6. INSTRUMENTS</w:t>
      </w:r>
      <w:proofErr w:type="gramStart"/>
      <w:r w:rsidRPr="00487A0E">
        <w:rPr>
          <w:rFonts w:ascii="Verdana" w:hAnsi="Verdana"/>
          <w:sz w:val="18"/>
          <w:szCs w:val="18"/>
        </w:rPr>
        <w:t>:</w:t>
      </w:r>
      <w:proofErr w:type="gramEnd"/>
      <w:r w:rsidRPr="00487A0E">
        <w:rPr>
          <w:rFonts w:ascii="Verdana" w:hAnsi="Verdana"/>
          <w:sz w:val="18"/>
          <w:szCs w:val="18"/>
        </w:rPr>
        <w:br/>
        <w:t>Drums: (Drummer can provide his own kit but if house provides kit these are the basic requirements:)</w:t>
      </w:r>
      <w:r w:rsidRPr="00487A0E">
        <w:rPr>
          <w:rFonts w:ascii="Verdana" w:hAnsi="Verdana"/>
          <w:sz w:val="18"/>
          <w:szCs w:val="18"/>
        </w:rPr>
        <w:br/>
      </w:r>
      <w:r w:rsidRPr="00487A0E">
        <w:rPr>
          <w:rFonts w:ascii="Verdana" w:hAnsi="Verdana"/>
          <w:sz w:val="18"/>
          <w:szCs w:val="18"/>
        </w:rPr>
        <w:lastRenderedPageBreak/>
        <w:t>------</w:t>
      </w:r>
      <w:r w:rsidRPr="00487A0E">
        <w:rPr>
          <w:rFonts w:ascii="Verdana" w:hAnsi="Verdana"/>
          <w:sz w:val="18"/>
          <w:szCs w:val="18"/>
        </w:rPr>
        <w:br/>
        <w:t>1        18"x22" Kick Drum </w:t>
      </w:r>
      <w:r w:rsidRPr="00487A0E">
        <w:rPr>
          <w:rFonts w:ascii="Verdana" w:hAnsi="Verdana"/>
          <w:sz w:val="18"/>
          <w:szCs w:val="18"/>
        </w:rPr>
        <w:br/>
        <w:t>1        10" Tom with mounting hardware</w:t>
      </w:r>
      <w:r w:rsidRPr="00487A0E">
        <w:rPr>
          <w:rFonts w:ascii="Verdana" w:hAnsi="Verdana"/>
          <w:sz w:val="18"/>
          <w:szCs w:val="18"/>
        </w:rPr>
        <w:br/>
        <w:t>1        14" Floor Tom with mounting hardware</w:t>
      </w:r>
      <w:r w:rsidRPr="00487A0E">
        <w:rPr>
          <w:rFonts w:ascii="Verdana" w:hAnsi="Verdana"/>
          <w:sz w:val="18"/>
          <w:szCs w:val="18"/>
        </w:rPr>
        <w:br/>
        <w:t>1        16" Floor Tom with mounting hardware</w:t>
      </w:r>
      <w:r w:rsidRPr="00487A0E">
        <w:rPr>
          <w:rFonts w:ascii="Verdana" w:hAnsi="Verdana"/>
          <w:sz w:val="18"/>
          <w:szCs w:val="18"/>
        </w:rPr>
        <w:br/>
        <w:t>1        Piccolo Snare with heavy duty snare stand</w:t>
      </w:r>
      <w:r w:rsidRPr="00487A0E">
        <w:rPr>
          <w:rFonts w:ascii="Verdana" w:hAnsi="Verdana"/>
          <w:sz w:val="18"/>
          <w:szCs w:val="18"/>
        </w:rPr>
        <w:br/>
        <w:t>***All drum heads to have new coated heads put on them.</w:t>
      </w:r>
      <w:r w:rsidRPr="00487A0E">
        <w:rPr>
          <w:rFonts w:ascii="Verdana" w:hAnsi="Verdana"/>
          <w:sz w:val="18"/>
          <w:szCs w:val="18"/>
        </w:rPr>
        <w:br/>
      </w:r>
      <w:r w:rsidRPr="00487A0E">
        <w:rPr>
          <w:rFonts w:ascii="Verdana" w:hAnsi="Verdana"/>
          <w:sz w:val="18"/>
          <w:szCs w:val="18"/>
        </w:rPr>
        <w:br/>
        <w:t>1        8" Splash Cymbal with heavy duty boom cymbal stand</w:t>
      </w:r>
      <w:r w:rsidRPr="00487A0E">
        <w:rPr>
          <w:rFonts w:ascii="Verdana" w:hAnsi="Verdana"/>
          <w:sz w:val="18"/>
          <w:szCs w:val="18"/>
        </w:rPr>
        <w:br/>
        <w:t>1        10" Splash Cymbal with heavy duty boom cymbal stand</w:t>
      </w:r>
      <w:r w:rsidRPr="00487A0E">
        <w:rPr>
          <w:rFonts w:ascii="Verdana" w:hAnsi="Verdana"/>
          <w:sz w:val="18"/>
          <w:szCs w:val="18"/>
        </w:rPr>
        <w:br/>
        <w:t>1        15" Crash Cymbal with heavy duty boom cymbal stand</w:t>
      </w:r>
      <w:r w:rsidRPr="00487A0E">
        <w:rPr>
          <w:rFonts w:ascii="Verdana" w:hAnsi="Verdana"/>
          <w:sz w:val="18"/>
          <w:szCs w:val="18"/>
        </w:rPr>
        <w:br/>
        <w:t>1        16" Crash Cymbal with heavy duty boom cymbal stand</w:t>
      </w:r>
      <w:r w:rsidRPr="00487A0E">
        <w:rPr>
          <w:rFonts w:ascii="Verdana" w:hAnsi="Verdana"/>
          <w:sz w:val="18"/>
          <w:szCs w:val="18"/>
        </w:rPr>
        <w:br/>
        <w:t>1        17" Crash Cymbal with heavy duty boom cymbal stand</w:t>
      </w:r>
      <w:r w:rsidRPr="00487A0E">
        <w:rPr>
          <w:rFonts w:ascii="Verdana" w:hAnsi="Verdana"/>
          <w:sz w:val="18"/>
          <w:szCs w:val="18"/>
        </w:rPr>
        <w:br/>
        <w:t xml:space="preserve">1        20" </w:t>
      </w:r>
      <w:proofErr w:type="spellStart"/>
      <w:r w:rsidRPr="00487A0E">
        <w:rPr>
          <w:rFonts w:ascii="Verdana" w:hAnsi="Verdana"/>
          <w:sz w:val="18"/>
          <w:szCs w:val="18"/>
        </w:rPr>
        <w:t>Meduium</w:t>
      </w:r>
      <w:proofErr w:type="spellEnd"/>
      <w:r w:rsidRPr="00487A0E">
        <w:rPr>
          <w:rFonts w:ascii="Verdana" w:hAnsi="Verdana"/>
          <w:sz w:val="18"/>
          <w:szCs w:val="18"/>
        </w:rPr>
        <w:t xml:space="preserve"> ride Cymbal with heavy duty boom cymbal stand</w:t>
      </w:r>
      <w:r w:rsidRPr="00487A0E">
        <w:rPr>
          <w:rFonts w:ascii="Verdana" w:hAnsi="Verdana"/>
          <w:sz w:val="18"/>
          <w:szCs w:val="18"/>
        </w:rPr>
        <w:br/>
        <w:t>1        16" China bow low type with heavy duty boom cymbal stand</w:t>
      </w:r>
      <w:r w:rsidRPr="00487A0E">
        <w:rPr>
          <w:rFonts w:ascii="Verdana" w:hAnsi="Verdana"/>
          <w:sz w:val="18"/>
          <w:szCs w:val="18"/>
        </w:rPr>
        <w:br/>
        <w:t>1        13" Hi-hat cymbals with 2 hi-hat stands.</w:t>
      </w:r>
      <w:r w:rsidRPr="00487A0E">
        <w:rPr>
          <w:rFonts w:ascii="Verdana" w:hAnsi="Verdana"/>
          <w:sz w:val="18"/>
          <w:szCs w:val="18"/>
        </w:rPr>
        <w:br/>
        <w:t>1        Drum Throne</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*Drum kit to include all necessary stands and hardware.</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Keyboards (Keyboardist can provide his own instrument,  but if house provides kit these are the basic requirements:)</w:t>
      </w:r>
      <w:r w:rsidRPr="00487A0E">
        <w:rPr>
          <w:rFonts w:ascii="Verdana" w:hAnsi="Verdana"/>
          <w:sz w:val="18"/>
          <w:szCs w:val="18"/>
        </w:rPr>
        <w:br/>
        <w:t>---------</w:t>
      </w:r>
      <w:r w:rsidRPr="00487A0E">
        <w:rPr>
          <w:rFonts w:ascii="Verdana" w:hAnsi="Verdana"/>
          <w:sz w:val="18"/>
          <w:szCs w:val="18"/>
        </w:rPr>
        <w:br/>
        <w:t>1      Roland XP-80 with sustain pedal</w:t>
      </w:r>
      <w:r w:rsidRPr="00487A0E">
        <w:rPr>
          <w:rFonts w:ascii="Verdana" w:hAnsi="Verdana"/>
          <w:sz w:val="18"/>
          <w:szCs w:val="18"/>
        </w:rPr>
        <w:br/>
        <w:t>1      Roland Phantom with sustain pedal</w:t>
      </w:r>
      <w:r w:rsidRPr="00487A0E">
        <w:rPr>
          <w:rFonts w:ascii="Verdana" w:hAnsi="Verdana"/>
          <w:sz w:val="18"/>
          <w:szCs w:val="18"/>
        </w:rPr>
        <w:br/>
        <w:t xml:space="preserve">1      </w:t>
      </w:r>
      <w:proofErr w:type="spellStart"/>
      <w:r w:rsidRPr="00487A0E">
        <w:rPr>
          <w:rFonts w:ascii="Verdana" w:hAnsi="Verdana"/>
          <w:sz w:val="18"/>
          <w:szCs w:val="18"/>
        </w:rPr>
        <w:t>Korg</w:t>
      </w:r>
      <w:proofErr w:type="spellEnd"/>
      <w:r w:rsidRPr="00487A0E">
        <w:rPr>
          <w:rFonts w:ascii="Verdana" w:hAnsi="Verdana"/>
          <w:sz w:val="18"/>
          <w:szCs w:val="18"/>
        </w:rPr>
        <w:t xml:space="preserve"> Karma with sustain pedal</w:t>
      </w:r>
      <w:r w:rsidRPr="00487A0E">
        <w:rPr>
          <w:rFonts w:ascii="Verdana" w:hAnsi="Verdana"/>
          <w:sz w:val="18"/>
          <w:szCs w:val="18"/>
        </w:rPr>
        <w:br/>
        <w:t>2      Stools</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Guitars (Guitarist can provide his own instrument but if house provides kit these are the basic requirements:)</w:t>
      </w:r>
      <w:r w:rsidRPr="00487A0E">
        <w:rPr>
          <w:rFonts w:ascii="Verdana" w:hAnsi="Verdana"/>
          <w:sz w:val="18"/>
          <w:szCs w:val="18"/>
        </w:rPr>
        <w:br/>
        <w:t>-------</w:t>
      </w:r>
      <w:r w:rsidRPr="00487A0E">
        <w:rPr>
          <w:rFonts w:ascii="Verdana" w:hAnsi="Verdana"/>
          <w:sz w:val="18"/>
          <w:szCs w:val="18"/>
        </w:rPr>
        <w:br/>
        <w:t>1      Acoustic guitar (brand TBD)</w:t>
      </w:r>
      <w:r w:rsidRPr="00487A0E">
        <w:rPr>
          <w:rFonts w:ascii="Verdana" w:hAnsi="Verdana"/>
          <w:sz w:val="18"/>
          <w:szCs w:val="18"/>
        </w:rPr>
        <w:br/>
        <w:t>1      Electric guitar (brand TBD)</w:t>
      </w:r>
      <w:r w:rsidRPr="00487A0E">
        <w:rPr>
          <w:rFonts w:ascii="Verdana" w:hAnsi="Verdana"/>
          <w:sz w:val="18"/>
          <w:szCs w:val="18"/>
        </w:rPr>
        <w:br/>
        <w:t>2      Guitar stands</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Bass (Bassist can provide his own kit but if house provides kit these are the basic requirements:) </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w:t>
      </w:r>
      <w:r w:rsidRPr="00487A0E">
        <w:rPr>
          <w:rFonts w:ascii="Verdana" w:hAnsi="Verdana"/>
          <w:sz w:val="18"/>
          <w:szCs w:val="18"/>
        </w:rPr>
        <w:br/>
        <w:t>1      4 String Bass </w:t>
      </w:r>
      <w:r w:rsidRPr="00487A0E">
        <w:rPr>
          <w:rFonts w:ascii="Verdana" w:hAnsi="Verdana"/>
          <w:sz w:val="18"/>
          <w:szCs w:val="18"/>
        </w:rPr>
        <w:br/>
      </w:r>
      <w:r w:rsidRPr="00487A0E">
        <w:rPr>
          <w:rFonts w:ascii="Verdana" w:hAnsi="Verdana"/>
          <w:sz w:val="18"/>
          <w:szCs w:val="18"/>
        </w:rPr>
        <w:br/>
        <w:t>VOCALS Joyce Licorish and Background Singers MICORPHONES</w:t>
      </w:r>
      <w:r w:rsidRPr="00487A0E">
        <w:rPr>
          <w:rFonts w:ascii="Verdana" w:hAnsi="Verdana"/>
          <w:sz w:val="18"/>
          <w:szCs w:val="18"/>
        </w:rPr>
        <w:br/>
        <w:t>--------------------------------</w:t>
      </w:r>
      <w:r w:rsidRPr="00487A0E">
        <w:rPr>
          <w:rFonts w:ascii="Verdana" w:hAnsi="Verdana"/>
          <w:sz w:val="18"/>
          <w:szCs w:val="18"/>
        </w:rPr>
        <w:br/>
        <w:t xml:space="preserve">1      Wireless </w:t>
      </w:r>
      <w:proofErr w:type="spellStart"/>
      <w:r w:rsidRPr="00487A0E">
        <w:rPr>
          <w:rFonts w:ascii="Verdana" w:hAnsi="Verdana"/>
          <w:sz w:val="18"/>
          <w:szCs w:val="18"/>
        </w:rPr>
        <w:t>Shure</w:t>
      </w:r>
      <w:proofErr w:type="spellEnd"/>
      <w:r w:rsidRPr="00487A0E">
        <w:rPr>
          <w:rFonts w:ascii="Verdana" w:hAnsi="Verdana"/>
          <w:sz w:val="18"/>
          <w:szCs w:val="18"/>
        </w:rPr>
        <w:t xml:space="preserve"> Beta58 </w:t>
      </w:r>
      <w:proofErr w:type="spellStart"/>
      <w:r w:rsidRPr="00487A0E">
        <w:rPr>
          <w:rFonts w:ascii="Verdana" w:hAnsi="Verdana"/>
          <w:sz w:val="18"/>
          <w:szCs w:val="18"/>
        </w:rPr>
        <w:t>mic</w:t>
      </w:r>
      <w:proofErr w:type="spellEnd"/>
      <w:r w:rsidRPr="00487A0E">
        <w:rPr>
          <w:rFonts w:ascii="Verdana" w:hAnsi="Verdana"/>
          <w:sz w:val="18"/>
          <w:szCs w:val="18"/>
        </w:rPr>
        <w:t xml:space="preserve"> (exclusively used by Joyce Licorish and no one else)</w:t>
      </w:r>
      <w:r w:rsidRPr="00487A0E">
        <w:rPr>
          <w:rFonts w:ascii="Verdana" w:hAnsi="Verdana"/>
          <w:sz w:val="18"/>
          <w:szCs w:val="18"/>
        </w:rPr>
        <w:br/>
        <w:t xml:space="preserve">3      Corded/wired </w:t>
      </w:r>
      <w:proofErr w:type="spellStart"/>
      <w:r w:rsidRPr="00487A0E">
        <w:rPr>
          <w:rFonts w:ascii="Verdana" w:hAnsi="Verdana"/>
          <w:sz w:val="18"/>
          <w:szCs w:val="18"/>
        </w:rPr>
        <w:t>Shure</w:t>
      </w:r>
      <w:proofErr w:type="spellEnd"/>
      <w:r w:rsidRPr="00487A0E">
        <w:rPr>
          <w:rFonts w:ascii="Verdana" w:hAnsi="Verdana"/>
          <w:sz w:val="18"/>
          <w:szCs w:val="18"/>
        </w:rPr>
        <w:t xml:space="preserve"> Beta58 </w:t>
      </w:r>
      <w:proofErr w:type="spellStart"/>
      <w:r w:rsidRPr="00487A0E">
        <w:rPr>
          <w:rFonts w:ascii="Verdana" w:hAnsi="Verdana"/>
          <w:sz w:val="18"/>
          <w:szCs w:val="18"/>
        </w:rPr>
        <w:t>mics</w:t>
      </w:r>
      <w:proofErr w:type="spellEnd"/>
      <w:r w:rsidRPr="00487A0E">
        <w:rPr>
          <w:rFonts w:ascii="Verdana" w:hAnsi="Verdana"/>
          <w:sz w:val="18"/>
          <w:szCs w:val="18"/>
        </w:rPr>
        <w:br/>
        <w:t>4      Stools      </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*Input list will always be provided two weeks in advance</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5.ELECTRICAL</w:t>
      </w:r>
      <w:r w:rsidRPr="00487A0E">
        <w:rPr>
          <w:rFonts w:ascii="Verdana" w:hAnsi="Verdana"/>
          <w:sz w:val="18"/>
          <w:szCs w:val="18"/>
        </w:rPr>
        <w:br/>
        <w:t>------------</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lastRenderedPageBreak/>
        <w:t>Building electrician required at stage call and throughout the day. The cost of</w:t>
      </w:r>
      <w:r w:rsidRPr="00487A0E">
        <w:rPr>
          <w:rFonts w:ascii="Verdana" w:hAnsi="Verdana"/>
          <w:sz w:val="18"/>
          <w:szCs w:val="18"/>
        </w:rPr>
        <w:br/>
        <w:t>this service shall be the sole responsibility of the PURCHASER.</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6.STAGE CALL</w:t>
      </w:r>
      <w:r w:rsidRPr="00487A0E">
        <w:rPr>
          <w:rFonts w:ascii="Verdana" w:hAnsi="Verdana"/>
          <w:sz w:val="18"/>
          <w:szCs w:val="18"/>
        </w:rPr>
        <w:br/>
        <w:t>------------</w:t>
      </w:r>
      <w:r w:rsidRPr="00487A0E">
        <w:rPr>
          <w:rFonts w:ascii="Verdana" w:hAnsi="Verdana"/>
          <w:sz w:val="18"/>
          <w:szCs w:val="18"/>
        </w:rPr>
        <w:br/>
        <w:t>The production labor and equipment "calls" will be determined during before the concert by </w:t>
      </w:r>
      <w:r w:rsidRPr="00487A0E">
        <w:rPr>
          <w:rFonts w:ascii="Verdana" w:hAnsi="Verdana"/>
          <w:sz w:val="18"/>
          <w:szCs w:val="18"/>
        </w:rPr>
        <w:br/>
        <w:t>the Tour and/or Production Managers and Promoter Rep.</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7.SOUND CHECKS</w:t>
      </w:r>
      <w:r w:rsidRPr="00487A0E">
        <w:rPr>
          <w:rFonts w:ascii="Verdana" w:hAnsi="Verdana"/>
          <w:sz w:val="18"/>
          <w:szCs w:val="18"/>
        </w:rPr>
        <w:br/>
        <w:t>--------------</w:t>
      </w:r>
      <w:r w:rsidRPr="00487A0E">
        <w:rPr>
          <w:rFonts w:ascii="Verdana" w:hAnsi="Verdana"/>
          <w:sz w:val="18"/>
          <w:szCs w:val="18"/>
        </w:rPr>
        <w:br/>
        <w:t>A sound check is vital to each production. This is to be a CLOSED SOUNDCHECK. Only</w:t>
      </w:r>
      <w:r w:rsidRPr="00487A0E">
        <w:rPr>
          <w:rFonts w:ascii="Verdana" w:hAnsi="Verdana"/>
          <w:sz w:val="18"/>
          <w:szCs w:val="18"/>
        </w:rPr>
        <w:br/>
        <w:t>exception is by invitation or prior approval from Tour Manager. Anyone not directly</w:t>
      </w:r>
      <w:r w:rsidRPr="00487A0E">
        <w:rPr>
          <w:rFonts w:ascii="Verdana" w:hAnsi="Verdana"/>
          <w:sz w:val="18"/>
          <w:szCs w:val="18"/>
        </w:rPr>
        <w:br/>
        <w:t>involved with t he production will be asked to leave the performance room until the </w:t>
      </w:r>
      <w:r w:rsidRPr="00487A0E">
        <w:rPr>
          <w:rFonts w:ascii="Verdana" w:hAnsi="Verdana"/>
          <w:sz w:val="18"/>
          <w:szCs w:val="18"/>
        </w:rPr>
        <w:br/>
        <w:t>sound check has been completed. Joyce Licorish's sound check will sometimes vary and until</w:t>
      </w:r>
      <w:r w:rsidRPr="00487A0E">
        <w:rPr>
          <w:rFonts w:ascii="Verdana" w:hAnsi="Verdana"/>
          <w:sz w:val="18"/>
          <w:szCs w:val="18"/>
        </w:rPr>
        <w:br/>
        <w:t>sound check is over no equipment can be out in front of Joyce Licorish's amp line.</w:t>
      </w:r>
      <w:r w:rsidRPr="00487A0E">
        <w:rPr>
          <w:rFonts w:ascii="Verdana" w:hAnsi="Verdana"/>
          <w:sz w:val="18"/>
          <w:szCs w:val="18"/>
        </w:rPr>
        <w:br/>
        <w:t>The performance hall shall not be open to the public until approval is given by </w:t>
      </w:r>
      <w:r w:rsidRPr="00487A0E">
        <w:rPr>
          <w:rFonts w:ascii="Verdana" w:hAnsi="Verdana"/>
          <w:sz w:val="18"/>
          <w:szCs w:val="18"/>
        </w:rPr>
        <w:br/>
        <w:t>the Tour Manager and/or Production Manager.</w:t>
      </w:r>
      <w:r w:rsidRPr="00487A0E">
        <w:rPr>
          <w:rFonts w:ascii="Verdana" w:hAnsi="Verdana"/>
          <w:sz w:val="18"/>
          <w:szCs w:val="18"/>
        </w:rPr>
        <w:br/>
      </w:r>
      <w:r w:rsidRPr="00487A0E">
        <w:rPr>
          <w:rFonts w:ascii="Verdana" w:hAnsi="Verdana"/>
          <w:sz w:val="18"/>
          <w:szCs w:val="18"/>
        </w:rPr>
        <w:br/>
        <w:t>Any other sound checks required by other acts on the bill must be coordinated seven </w:t>
      </w:r>
      <w:r w:rsidRPr="00487A0E">
        <w:rPr>
          <w:rFonts w:ascii="Verdana" w:hAnsi="Verdana"/>
          <w:sz w:val="18"/>
          <w:szCs w:val="18"/>
        </w:rPr>
        <w:br/>
        <w:t>(7) days in advance of day of show with touring Production Manager.</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9.HOUSE LIGHTS</w:t>
      </w:r>
      <w:r w:rsidRPr="00487A0E">
        <w:rPr>
          <w:rFonts w:ascii="Verdana" w:hAnsi="Verdana"/>
          <w:sz w:val="18"/>
          <w:szCs w:val="18"/>
        </w:rPr>
        <w:br/>
        <w:t>--------------</w:t>
      </w:r>
      <w:r w:rsidRPr="00487A0E">
        <w:rPr>
          <w:rFonts w:ascii="Verdana" w:hAnsi="Verdana"/>
          <w:sz w:val="18"/>
          <w:szCs w:val="18"/>
        </w:rPr>
        <w:br/>
        <w:t>Should the house lights be controlled from a separate booth, the operator must be on </w:t>
      </w:r>
      <w:r w:rsidRPr="00487A0E">
        <w:rPr>
          <w:rFonts w:ascii="Verdana" w:hAnsi="Verdana"/>
          <w:sz w:val="18"/>
          <w:szCs w:val="18"/>
        </w:rPr>
        <w:br/>
        <w:t>the communication circuit at least fifteen (15) minutes before show time and </w:t>
      </w:r>
      <w:r w:rsidRPr="00487A0E">
        <w:rPr>
          <w:rFonts w:ascii="Verdana" w:hAnsi="Verdana"/>
          <w:sz w:val="18"/>
          <w:szCs w:val="18"/>
        </w:rPr>
        <w:br/>
        <w:t>continuously during the show. At no time should the house lights come up during</w:t>
      </w:r>
      <w:r w:rsidRPr="00487A0E">
        <w:rPr>
          <w:rFonts w:ascii="Verdana" w:hAnsi="Verdana"/>
          <w:sz w:val="18"/>
          <w:szCs w:val="18"/>
        </w:rPr>
        <w:br/>
        <w:t>Artist's performance, unless authorized by Producer's Lighting Director or </w:t>
      </w:r>
      <w:r w:rsidRPr="00487A0E">
        <w:rPr>
          <w:rFonts w:ascii="Verdana" w:hAnsi="Verdana"/>
          <w:sz w:val="18"/>
          <w:szCs w:val="18"/>
        </w:rPr>
        <w:br/>
        <w:t>Production Manager gives instruction to.</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10</w:t>
      </w:r>
      <w:proofErr w:type="gramStart"/>
      <w:r w:rsidRPr="00487A0E">
        <w:rPr>
          <w:rFonts w:ascii="Verdana" w:hAnsi="Verdana"/>
          <w:sz w:val="18"/>
          <w:szCs w:val="18"/>
        </w:rPr>
        <w:t>.PERMITS</w:t>
      </w:r>
      <w:proofErr w:type="gramEnd"/>
      <w:r w:rsidRPr="00487A0E">
        <w:rPr>
          <w:rFonts w:ascii="Verdana" w:hAnsi="Verdana"/>
          <w:sz w:val="18"/>
          <w:szCs w:val="18"/>
        </w:rPr>
        <w:br/>
        <w:t>----------</w:t>
      </w:r>
      <w:r w:rsidRPr="00487A0E">
        <w:rPr>
          <w:rFonts w:ascii="Verdana" w:hAnsi="Verdana"/>
          <w:sz w:val="18"/>
          <w:szCs w:val="18"/>
        </w:rPr>
        <w:br/>
        <w:t>The PURCHASER agrees to secure and furnish all necessary permits and licenses to allow</w:t>
      </w:r>
      <w:r w:rsidRPr="00487A0E">
        <w:rPr>
          <w:rFonts w:ascii="Verdana" w:hAnsi="Verdana"/>
          <w:sz w:val="18"/>
          <w:szCs w:val="18"/>
        </w:rPr>
        <w:br/>
        <w:t>PRODUCER to properly produce their show.</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11</w:t>
      </w:r>
      <w:proofErr w:type="gramStart"/>
      <w:r w:rsidRPr="00487A0E">
        <w:rPr>
          <w:rFonts w:ascii="Verdana" w:hAnsi="Verdana"/>
          <w:sz w:val="18"/>
          <w:szCs w:val="18"/>
        </w:rPr>
        <w:t>.PARKING</w:t>
      </w:r>
      <w:proofErr w:type="gramEnd"/>
      <w:r w:rsidRPr="00487A0E">
        <w:rPr>
          <w:rFonts w:ascii="Verdana" w:hAnsi="Verdana"/>
          <w:sz w:val="18"/>
          <w:szCs w:val="18"/>
        </w:rPr>
        <w:br/>
        <w:t>----------</w:t>
      </w:r>
      <w:r w:rsidRPr="00487A0E">
        <w:rPr>
          <w:rFonts w:ascii="Verdana" w:hAnsi="Verdana"/>
          <w:sz w:val="18"/>
          <w:szCs w:val="18"/>
        </w:rPr>
        <w:br/>
        <w:t xml:space="preserve">Adequate parking at the entrance for at least a three (3) car and/or 1 16 </w:t>
      </w:r>
      <w:proofErr w:type="spellStart"/>
      <w:r w:rsidRPr="00487A0E">
        <w:rPr>
          <w:rFonts w:ascii="Verdana" w:hAnsi="Verdana"/>
          <w:sz w:val="18"/>
          <w:szCs w:val="18"/>
        </w:rPr>
        <w:t>passeger</w:t>
      </w:r>
      <w:proofErr w:type="spellEnd"/>
      <w:r w:rsidRPr="00487A0E">
        <w:rPr>
          <w:rFonts w:ascii="Verdana" w:hAnsi="Verdana"/>
          <w:sz w:val="18"/>
          <w:szCs w:val="18"/>
        </w:rPr>
        <w:t xml:space="preserve"> van.</w:t>
      </w:r>
      <w:r w:rsidRPr="00487A0E">
        <w:rPr>
          <w:rFonts w:ascii="Verdana" w:hAnsi="Verdana"/>
          <w:sz w:val="18"/>
          <w:szCs w:val="18"/>
        </w:rPr>
        <w:br/>
        <w:t>This includes meters to be bagged, or parking spaces to be blocked off prior to the </w:t>
      </w:r>
      <w:r w:rsidRPr="00487A0E">
        <w:rPr>
          <w:rFonts w:ascii="Verdana" w:hAnsi="Verdana"/>
          <w:sz w:val="18"/>
          <w:szCs w:val="18"/>
        </w:rPr>
        <w:br/>
        <w:t>vehicle(s) arrival.</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12. PASSES (when deemed necessary</w:t>
      </w:r>
      <w:proofErr w:type="gramStart"/>
      <w:r w:rsidRPr="00487A0E">
        <w:rPr>
          <w:rFonts w:ascii="Verdana" w:hAnsi="Verdana"/>
          <w:sz w:val="18"/>
          <w:szCs w:val="18"/>
        </w:rPr>
        <w:t>)</w:t>
      </w:r>
      <w:proofErr w:type="gramEnd"/>
      <w:r w:rsidRPr="00487A0E">
        <w:rPr>
          <w:rFonts w:ascii="Verdana" w:hAnsi="Verdana"/>
          <w:sz w:val="18"/>
          <w:szCs w:val="18"/>
        </w:rPr>
        <w:br/>
        <w:t>---------</w:t>
      </w:r>
      <w:r w:rsidRPr="00487A0E">
        <w:rPr>
          <w:rFonts w:ascii="Verdana" w:hAnsi="Verdana"/>
          <w:sz w:val="18"/>
          <w:szCs w:val="18"/>
        </w:rPr>
        <w:br/>
      </w:r>
      <w:r w:rsidRPr="00487A0E">
        <w:rPr>
          <w:rFonts w:ascii="Verdana" w:hAnsi="Verdana"/>
          <w:sz w:val="18"/>
          <w:szCs w:val="18"/>
        </w:rPr>
        <w:br/>
        <w:t>PRODUCER's representative will carry all necessary passes for the engagement hereunder.</w:t>
      </w:r>
      <w:r w:rsidRPr="00487A0E">
        <w:rPr>
          <w:rFonts w:ascii="Verdana" w:hAnsi="Verdana"/>
          <w:sz w:val="18"/>
          <w:szCs w:val="18"/>
        </w:rPr>
        <w:br/>
        <w:t>Touring personnel will wear the permanent, plastic variety passes and these persons are to </w:t>
      </w:r>
      <w:r w:rsidRPr="00487A0E">
        <w:rPr>
          <w:rFonts w:ascii="Verdana" w:hAnsi="Verdana"/>
          <w:sz w:val="18"/>
          <w:szCs w:val="18"/>
        </w:rPr>
        <w:br/>
        <w:t>have the highest priority. All other passed issued will be the stick-on variety and will be </w:t>
      </w:r>
      <w:r w:rsidRPr="00487A0E">
        <w:rPr>
          <w:rFonts w:ascii="Verdana" w:hAnsi="Verdana"/>
          <w:sz w:val="18"/>
          <w:szCs w:val="18"/>
        </w:rPr>
        <w:br/>
        <w:t>issued by PRODUCER's representative on the day of the show only. NO OTHER PASSES WILL BE ACCEPTABLE</w:t>
      </w:r>
      <w:r w:rsidRPr="00487A0E">
        <w:rPr>
          <w:rFonts w:ascii="Verdana" w:hAnsi="Verdana"/>
          <w:sz w:val="18"/>
          <w:szCs w:val="18"/>
        </w:rPr>
        <w:br/>
      </w:r>
      <w:r w:rsidRPr="00487A0E">
        <w:rPr>
          <w:rFonts w:ascii="Verdana" w:hAnsi="Verdana"/>
          <w:sz w:val="18"/>
          <w:szCs w:val="18"/>
        </w:rPr>
        <w:lastRenderedPageBreak/>
        <w:br/>
        <w:t xml:space="preserve">***SOME ITEMS IN THIS RIDER MAY BE AMMENDED WITH APPROVAL---PLEASE CONTACT US TO REQUEST AN AMENDED AGREEMENT- All substitutions must be approved by Joyce Licorish's management Firm Well Connected Management, NYC.  Submit amendments via email to: </w:t>
      </w:r>
      <w:hyperlink r:id="rId7" w:tgtFrame="_blank" w:history="1">
        <w:r w:rsidRPr="00487A0E">
          <w:rPr>
            <w:rFonts w:ascii="Verdana" w:hAnsi="Verdana"/>
            <w:color w:val="0000FF"/>
            <w:sz w:val="18"/>
            <w:u w:val="single"/>
          </w:rPr>
          <w:t>management@joycelicorish.com</w:t>
        </w:r>
      </w:hyperlink>
      <w:r w:rsidRPr="00487A0E">
        <w:rPr>
          <w:rFonts w:ascii="Verdana" w:hAnsi="Verdana"/>
          <w:sz w:val="18"/>
          <w:szCs w:val="18"/>
        </w:rPr>
        <w:t>.</w:t>
      </w:r>
      <w:r w:rsidRPr="00487A0E">
        <w:rPr>
          <w:rFonts w:ascii="Verdana" w:hAnsi="Verdana"/>
          <w:sz w:val="18"/>
          <w:szCs w:val="18"/>
        </w:rPr>
        <w:br/>
      </w:r>
      <w:r w:rsidRPr="00487A0E">
        <w:rPr>
          <w:rFonts w:ascii="Verdana" w:hAnsi="Verdana"/>
          <w:sz w:val="18"/>
          <w:szCs w:val="18"/>
        </w:rPr>
        <w:br/>
        <w:t>TECHNICAL</w:t>
      </w:r>
      <w:proofErr w:type="gramStart"/>
      <w:r w:rsidRPr="00487A0E">
        <w:rPr>
          <w:rFonts w:ascii="Verdana" w:hAnsi="Verdana"/>
          <w:sz w:val="18"/>
          <w:szCs w:val="18"/>
        </w:rPr>
        <w:t>  RIDER</w:t>
      </w:r>
      <w:proofErr w:type="gramEnd"/>
      <w:r w:rsidRPr="00487A0E">
        <w:rPr>
          <w:rFonts w:ascii="Verdana" w:hAnsi="Verdana"/>
          <w:sz w:val="18"/>
          <w:szCs w:val="18"/>
        </w:rPr>
        <w:t xml:space="preserve"> APPROVAL SIGNATURES</w:t>
      </w:r>
      <w:r w:rsidRPr="00487A0E">
        <w:rPr>
          <w:rFonts w:ascii="Verdana" w:hAnsi="Verdana"/>
          <w:sz w:val="18"/>
          <w:szCs w:val="18"/>
        </w:rPr>
        <w:br/>
        <w:t>YOUR SIGNATURE BELOW ATTESTS THAT THE TERMS AND CONDITIONS OF THE TECHNICAL RIDER OF THIS RIDER ARE HEREBY AGREED AND ACCEPTED</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AGREED AND ACCEPTED BY:                                      AGREED AND ACCEPTED BY:</w:t>
      </w:r>
      <w:r w:rsidRPr="00487A0E">
        <w:rPr>
          <w:rFonts w:ascii="Verdana" w:hAnsi="Verdana"/>
          <w:sz w:val="18"/>
          <w:szCs w:val="18"/>
        </w:rPr>
        <w:br/>
      </w:r>
      <w:r w:rsidRPr="00487A0E">
        <w:rPr>
          <w:rFonts w:ascii="Verdana" w:hAnsi="Verdana"/>
          <w:sz w:val="18"/>
          <w:szCs w:val="18"/>
        </w:rPr>
        <w:br/>
      </w:r>
      <w:r w:rsidRPr="00487A0E">
        <w:rPr>
          <w:rFonts w:ascii="Verdana" w:hAnsi="Verdana"/>
          <w:sz w:val="18"/>
          <w:szCs w:val="18"/>
        </w:rPr>
        <w:br/>
        <w:t>----------------------------                                ----------------------------------</w:t>
      </w:r>
      <w:r w:rsidRPr="00487A0E">
        <w:rPr>
          <w:rFonts w:ascii="Verdana" w:hAnsi="Verdana"/>
          <w:sz w:val="18"/>
          <w:szCs w:val="18"/>
        </w:rPr>
        <w:br/>
        <w:t>PURCHASER                                                    Joyce Licorish</w:t>
      </w:r>
    </w:p>
    <w:p w:rsidR="006F3CB9" w:rsidRDefault="006F3CB9"/>
    <w:sectPr w:rsidR="006F3CB9" w:rsidSect="00620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014A"/>
    <w:multiLevelType w:val="multilevel"/>
    <w:tmpl w:val="A64059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A0E"/>
    <w:rsid w:val="00016618"/>
    <w:rsid w:val="000401D9"/>
    <w:rsid w:val="000510F3"/>
    <w:rsid w:val="00067BAB"/>
    <w:rsid w:val="000A435F"/>
    <w:rsid w:val="000C2CE0"/>
    <w:rsid w:val="000E074E"/>
    <w:rsid w:val="000F0C3F"/>
    <w:rsid w:val="000F2AB3"/>
    <w:rsid w:val="001253CD"/>
    <w:rsid w:val="001313D9"/>
    <w:rsid w:val="001469F7"/>
    <w:rsid w:val="00147875"/>
    <w:rsid w:val="00176F3D"/>
    <w:rsid w:val="001811F1"/>
    <w:rsid w:val="00182DAA"/>
    <w:rsid w:val="00194DC2"/>
    <w:rsid w:val="001B1C78"/>
    <w:rsid w:val="001C1653"/>
    <w:rsid w:val="002240C8"/>
    <w:rsid w:val="00230E9E"/>
    <w:rsid w:val="0023304A"/>
    <w:rsid w:val="00236475"/>
    <w:rsid w:val="002461C2"/>
    <w:rsid w:val="00253F54"/>
    <w:rsid w:val="00265835"/>
    <w:rsid w:val="00274C86"/>
    <w:rsid w:val="00274ED6"/>
    <w:rsid w:val="002819B8"/>
    <w:rsid w:val="00297AE1"/>
    <w:rsid w:val="002B63C8"/>
    <w:rsid w:val="002B7271"/>
    <w:rsid w:val="002C0CA9"/>
    <w:rsid w:val="002D7E2B"/>
    <w:rsid w:val="002E22A9"/>
    <w:rsid w:val="00312FC8"/>
    <w:rsid w:val="00316E17"/>
    <w:rsid w:val="003230BE"/>
    <w:rsid w:val="0033254F"/>
    <w:rsid w:val="003325E8"/>
    <w:rsid w:val="00336083"/>
    <w:rsid w:val="00343960"/>
    <w:rsid w:val="00352C43"/>
    <w:rsid w:val="00365FE3"/>
    <w:rsid w:val="003759BB"/>
    <w:rsid w:val="003B0BEC"/>
    <w:rsid w:val="003B3C73"/>
    <w:rsid w:val="003B7527"/>
    <w:rsid w:val="003C07E9"/>
    <w:rsid w:val="003E6766"/>
    <w:rsid w:val="00433929"/>
    <w:rsid w:val="004344E8"/>
    <w:rsid w:val="004564A5"/>
    <w:rsid w:val="00456CEF"/>
    <w:rsid w:val="00461B08"/>
    <w:rsid w:val="00462A6A"/>
    <w:rsid w:val="00487A0E"/>
    <w:rsid w:val="004930E2"/>
    <w:rsid w:val="004A5B1E"/>
    <w:rsid w:val="004A7A5F"/>
    <w:rsid w:val="004B2C72"/>
    <w:rsid w:val="004B2F2B"/>
    <w:rsid w:val="004C148B"/>
    <w:rsid w:val="004C5A43"/>
    <w:rsid w:val="004F575B"/>
    <w:rsid w:val="00515EAF"/>
    <w:rsid w:val="00521E19"/>
    <w:rsid w:val="0052493F"/>
    <w:rsid w:val="00545FC8"/>
    <w:rsid w:val="00546AF2"/>
    <w:rsid w:val="00560516"/>
    <w:rsid w:val="005676EC"/>
    <w:rsid w:val="005A19A8"/>
    <w:rsid w:val="005B03B9"/>
    <w:rsid w:val="005B1C99"/>
    <w:rsid w:val="005B244F"/>
    <w:rsid w:val="005F1021"/>
    <w:rsid w:val="005F5D67"/>
    <w:rsid w:val="00620D8B"/>
    <w:rsid w:val="00640C36"/>
    <w:rsid w:val="00641636"/>
    <w:rsid w:val="00657932"/>
    <w:rsid w:val="00665BDF"/>
    <w:rsid w:val="00666758"/>
    <w:rsid w:val="006810DD"/>
    <w:rsid w:val="00684E3F"/>
    <w:rsid w:val="0069183F"/>
    <w:rsid w:val="006A4A92"/>
    <w:rsid w:val="006B31DF"/>
    <w:rsid w:val="006C282E"/>
    <w:rsid w:val="006C4132"/>
    <w:rsid w:val="006C58C2"/>
    <w:rsid w:val="006D2140"/>
    <w:rsid w:val="006D34AF"/>
    <w:rsid w:val="006E4F48"/>
    <w:rsid w:val="006F0E2D"/>
    <w:rsid w:val="006F1006"/>
    <w:rsid w:val="006F3CB9"/>
    <w:rsid w:val="00700AAF"/>
    <w:rsid w:val="00706F6F"/>
    <w:rsid w:val="007107D5"/>
    <w:rsid w:val="00721BB2"/>
    <w:rsid w:val="00752F0E"/>
    <w:rsid w:val="0076029C"/>
    <w:rsid w:val="00760CAA"/>
    <w:rsid w:val="007639E1"/>
    <w:rsid w:val="00783861"/>
    <w:rsid w:val="00783F9D"/>
    <w:rsid w:val="007A2578"/>
    <w:rsid w:val="007B2A95"/>
    <w:rsid w:val="007D1FEF"/>
    <w:rsid w:val="007F4261"/>
    <w:rsid w:val="00807D51"/>
    <w:rsid w:val="00824303"/>
    <w:rsid w:val="00827F5A"/>
    <w:rsid w:val="008602E8"/>
    <w:rsid w:val="00860B3F"/>
    <w:rsid w:val="008664AD"/>
    <w:rsid w:val="0087146C"/>
    <w:rsid w:val="008E4B34"/>
    <w:rsid w:val="008F3002"/>
    <w:rsid w:val="00903F4B"/>
    <w:rsid w:val="009305F3"/>
    <w:rsid w:val="0095028A"/>
    <w:rsid w:val="00963A48"/>
    <w:rsid w:val="009730D9"/>
    <w:rsid w:val="00976007"/>
    <w:rsid w:val="009952F9"/>
    <w:rsid w:val="009A2F12"/>
    <w:rsid w:val="009D0285"/>
    <w:rsid w:val="009F4601"/>
    <w:rsid w:val="00A12B21"/>
    <w:rsid w:val="00A352C5"/>
    <w:rsid w:val="00A46B23"/>
    <w:rsid w:val="00A50B86"/>
    <w:rsid w:val="00A609D3"/>
    <w:rsid w:val="00A758D1"/>
    <w:rsid w:val="00A97BFF"/>
    <w:rsid w:val="00AA0015"/>
    <w:rsid w:val="00AC59B8"/>
    <w:rsid w:val="00AD5253"/>
    <w:rsid w:val="00AE5735"/>
    <w:rsid w:val="00AF5C75"/>
    <w:rsid w:val="00AF70FC"/>
    <w:rsid w:val="00B143E0"/>
    <w:rsid w:val="00B16E55"/>
    <w:rsid w:val="00B16F6E"/>
    <w:rsid w:val="00B51446"/>
    <w:rsid w:val="00B53B50"/>
    <w:rsid w:val="00B63EF4"/>
    <w:rsid w:val="00B73518"/>
    <w:rsid w:val="00B77CC5"/>
    <w:rsid w:val="00BA547B"/>
    <w:rsid w:val="00BA603E"/>
    <w:rsid w:val="00BA6397"/>
    <w:rsid w:val="00BB29E5"/>
    <w:rsid w:val="00BC794C"/>
    <w:rsid w:val="00BE7ACD"/>
    <w:rsid w:val="00BF74D8"/>
    <w:rsid w:val="00C02732"/>
    <w:rsid w:val="00C04BB7"/>
    <w:rsid w:val="00C1304C"/>
    <w:rsid w:val="00C27C3A"/>
    <w:rsid w:val="00C34A58"/>
    <w:rsid w:val="00C3648D"/>
    <w:rsid w:val="00C36736"/>
    <w:rsid w:val="00C54B54"/>
    <w:rsid w:val="00C60A49"/>
    <w:rsid w:val="00C70060"/>
    <w:rsid w:val="00C72E10"/>
    <w:rsid w:val="00CA19E0"/>
    <w:rsid w:val="00CA38BD"/>
    <w:rsid w:val="00CA76B2"/>
    <w:rsid w:val="00CB30C9"/>
    <w:rsid w:val="00CD1D09"/>
    <w:rsid w:val="00D04204"/>
    <w:rsid w:val="00D106E7"/>
    <w:rsid w:val="00D118D5"/>
    <w:rsid w:val="00D422E0"/>
    <w:rsid w:val="00D42EF3"/>
    <w:rsid w:val="00D45623"/>
    <w:rsid w:val="00D46101"/>
    <w:rsid w:val="00D55CC0"/>
    <w:rsid w:val="00D65C62"/>
    <w:rsid w:val="00D71B4B"/>
    <w:rsid w:val="00D92C30"/>
    <w:rsid w:val="00DA152B"/>
    <w:rsid w:val="00DB6F57"/>
    <w:rsid w:val="00DD6977"/>
    <w:rsid w:val="00DE6493"/>
    <w:rsid w:val="00DE67B4"/>
    <w:rsid w:val="00DF2155"/>
    <w:rsid w:val="00E0100F"/>
    <w:rsid w:val="00E02732"/>
    <w:rsid w:val="00E053CB"/>
    <w:rsid w:val="00E129F6"/>
    <w:rsid w:val="00E1388D"/>
    <w:rsid w:val="00E174DB"/>
    <w:rsid w:val="00E251A5"/>
    <w:rsid w:val="00E37735"/>
    <w:rsid w:val="00E43D47"/>
    <w:rsid w:val="00E47395"/>
    <w:rsid w:val="00E53FBC"/>
    <w:rsid w:val="00E73C08"/>
    <w:rsid w:val="00E93702"/>
    <w:rsid w:val="00E97CDD"/>
    <w:rsid w:val="00EA0986"/>
    <w:rsid w:val="00EA178F"/>
    <w:rsid w:val="00EA1E2F"/>
    <w:rsid w:val="00EC32F7"/>
    <w:rsid w:val="00EC360F"/>
    <w:rsid w:val="00EC3DF4"/>
    <w:rsid w:val="00EE4DAC"/>
    <w:rsid w:val="00EE6598"/>
    <w:rsid w:val="00EE71DC"/>
    <w:rsid w:val="00F12F4D"/>
    <w:rsid w:val="00F133BF"/>
    <w:rsid w:val="00F145D4"/>
    <w:rsid w:val="00F52CE1"/>
    <w:rsid w:val="00F97CC0"/>
    <w:rsid w:val="00FA2D6E"/>
    <w:rsid w:val="00FB0454"/>
    <w:rsid w:val="00FB3388"/>
    <w:rsid w:val="00FB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09"/>
  </w:style>
  <w:style w:type="paragraph" w:styleId="Heading1">
    <w:name w:val="heading 1"/>
    <w:aliases w:val="Part,H1"/>
    <w:basedOn w:val="Normal"/>
    <w:next w:val="Normal"/>
    <w:link w:val="Heading1Char"/>
    <w:qFormat/>
    <w:rsid w:val="00CD1D09"/>
    <w:pPr>
      <w:numPr>
        <w:numId w:val="9"/>
      </w:numPr>
      <w:spacing w:after="240"/>
      <w:outlineLvl w:val="0"/>
    </w:pPr>
    <w:rPr>
      <w:rFonts w:ascii="Arial" w:hAnsi="Arial"/>
      <w:b/>
      <w:sz w:val="32"/>
    </w:rPr>
  </w:style>
  <w:style w:type="paragraph" w:styleId="Heading2">
    <w:name w:val="heading 2"/>
    <w:aliases w:val="Chapter Title,H2,h2"/>
    <w:basedOn w:val="Normal"/>
    <w:next w:val="Heading4"/>
    <w:link w:val="Heading2Char"/>
    <w:qFormat/>
    <w:rsid w:val="00CD1D09"/>
    <w:pPr>
      <w:keepNext/>
      <w:numPr>
        <w:ilvl w:val="1"/>
        <w:numId w:val="9"/>
      </w:numPr>
      <w:spacing w:after="240"/>
      <w:outlineLvl w:val="1"/>
    </w:pPr>
    <w:rPr>
      <w:rFonts w:ascii="Arial" w:eastAsiaTheme="majorEastAsia" w:hAnsi="Arial" w:cs="Arial"/>
      <w:b/>
      <w:sz w:val="24"/>
    </w:rPr>
  </w:style>
  <w:style w:type="paragraph" w:styleId="Heading3">
    <w:name w:val="heading 3"/>
    <w:aliases w:val="Section,H3,h3"/>
    <w:basedOn w:val="Normal"/>
    <w:next w:val="Heading4"/>
    <w:link w:val="Heading3Char"/>
    <w:qFormat/>
    <w:rsid w:val="00CD1D09"/>
    <w:pPr>
      <w:keepNext/>
      <w:numPr>
        <w:ilvl w:val="2"/>
        <w:numId w:val="9"/>
      </w:numPr>
      <w:outlineLvl w:val="2"/>
    </w:pPr>
    <w:rPr>
      <w:rFonts w:ascii="Arial" w:hAnsi="Arial"/>
      <w:b/>
      <w:sz w:val="24"/>
    </w:rPr>
  </w:style>
  <w:style w:type="paragraph" w:styleId="Heading4">
    <w:name w:val="heading 4"/>
    <w:aliases w:val="Map Title (Topic),Map Title,H4"/>
    <w:basedOn w:val="Normal"/>
    <w:next w:val="Normal"/>
    <w:link w:val="Heading4Char"/>
    <w:qFormat/>
    <w:rsid w:val="00CD1D09"/>
    <w:pPr>
      <w:numPr>
        <w:ilvl w:val="3"/>
        <w:numId w:val="9"/>
      </w:numPr>
      <w:outlineLvl w:val="3"/>
    </w:pPr>
    <w:rPr>
      <w:rFonts w:ascii="Arial" w:eastAsiaTheme="majorEastAsia" w:hAnsi="Arial" w:cs="Arial"/>
      <w:b/>
      <w:sz w:val="24"/>
    </w:rPr>
  </w:style>
  <w:style w:type="paragraph" w:styleId="Heading5">
    <w:name w:val="heading 5"/>
    <w:aliases w:val="Heading 5 Block Label"/>
    <w:basedOn w:val="Normal"/>
    <w:next w:val="Normal"/>
    <w:link w:val="Heading5Char"/>
    <w:qFormat/>
    <w:rsid w:val="00CD1D09"/>
    <w:pPr>
      <w:numPr>
        <w:ilvl w:val="4"/>
        <w:numId w:val="9"/>
      </w:numPr>
      <w:spacing w:before="240" w:after="240"/>
      <w:outlineLvl w:val="4"/>
    </w:pPr>
    <w:rPr>
      <w:b/>
      <w:sz w:val="24"/>
    </w:rPr>
  </w:style>
  <w:style w:type="paragraph" w:styleId="Heading6">
    <w:name w:val="heading 6"/>
    <w:basedOn w:val="Normal"/>
    <w:next w:val="Normal"/>
    <w:link w:val="Heading6Char"/>
    <w:qFormat/>
    <w:rsid w:val="00CD1D09"/>
    <w:pPr>
      <w:pageBreakBefore/>
      <w:numPr>
        <w:ilvl w:val="5"/>
        <w:numId w:val="9"/>
      </w:numPr>
      <w:spacing w:before="240" w:after="60"/>
      <w:jc w:val="center"/>
      <w:outlineLvl w:val="5"/>
    </w:pPr>
    <w:rPr>
      <w:b/>
      <w:sz w:val="32"/>
    </w:rPr>
  </w:style>
  <w:style w:type="paragraph" w:styleId="Heading7">
    <w:name w:val="heading 7"/>
    <w:basedOn w:val="Normal"/>
    <w:next w:val="Normal"/>
    <w:link w:val="Heading7Char"/>
    <w:qFormat/>
    <w:rsid w:val="00CD1D09"/>
    <w:pPr>
      <w:numPr>
        <w:ilvl w:val="6"/>
        <w:numId w:val="9"/>
      </w:numPr>
      <w:spacing w:before="240" w:after="60"/>
      <w:jc w:val="center"/>
      <w:outlineLvl w:val="6"/>
    </w:pPr>
    <w:rPr>
      <w:rFonts w:ascii="Arial" w:hAnsi="Arial"/>
      <w:b/>
      <w:sz w:val="32"/>
    </w:rPr>
  </w:style>
  <w:style w:type="paragraph" w:styleId="Heading8">
    <w:name w:val="heading 8"/>
    <w:basedOn w:val="Normal"/>
    <w:next w:val="Normal"/>
    <w:link w:val="Heading8Char"/>
    <w:qFormat/>
    <w:rsid w:val="00CD1D09"/>
    <w:pPr>
      <w:numPr>
        <w:ilvl w:val="7"/>
        <w:numId w:val="9"/>
      </w:numPr>
      <w:spacing w:before="240" w:after="60"/>
      <w:outlineLvl w:val="7"/>
    </w:pPr>
    <w:rPr>
      <w:rFonts w:ascii="Arial" w:hAnsi="Arial"/>
      <w:i/>
    </w:rPr>
  </w:style>
  <w:style w:type="paragraph" w:styleId="Heading9">
    <w:name w:val="heading 9"/>
    <w:basedOn w:val="Normal"/>
    <w:next w:val="Normal"/>
    <w:link w:val="Heading9Char"/>
    <w:qFormat/>
    <w:rsid w:val="00CD1D09"/>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basedOn w:val="DefaultParagraphFont"/>
    <w:link w:val="Heading1"/>
    <w:rsid w:val="00CD1D09"/>
    <w:rPr>
      <w:rFonts w:ascii="Arial" w:hAnsi="Arial"/>
      <w:b/>
      <w:sz w:val="32"/>
    </w:rPr>
  </w:style>
  <w:style w:type="character" w:customStyle="1" w:styleId="Heading2Char">
    <w:name w:val="Heading 2 Char"/>
    <w:aliases w:val="Chapter Title Char,H2 Char,h2 Char"/>
    <w:basedOn w:val="DefaultParagraphFont"/>
    <w:link w:val="Heading2"/>
    <w:rsid w:val="00CD1D09"/>
    <w:rPr>
      <w:rFonts w:ascii="Arial" w:eastAsiaTheme="majorEastAsia" w:hAnsi="Arial" w:cs="Arial"/>
      <w:b/>
      <w:sz w:val="24"/>
    </w:rPr>
  </w:style>
  <w:style w:type="character" w:customStyle="1" w:styleId="Heading4Char">
    <w:name w:val="Heading 4 Char"/>
    <w:aliases w:val="Map Title (Topic) Char,Map Title Char,H4 Char"/>
    <w:basedOn w:val="DefaultParagraphFont"/>
    <w:link w:val="Heading4"/>
    <w:rsid w:val="00CD1D09"/>
    <w:rPr>
      <w:rFonts w:ascii="Arial" w:eastAsiaTheme="majorEastAsia" w:hAnsi="Arial" w:cs="Arial"/>
      <w:b/>
      <w:sz w:val="24"/>
    </w:rPr>
  </w:style>
  <w:style w:type="character" w:customStyle="1" w:styleId="Heading3Char">
    <w:name w:val="Heading 3 Char"/>
    <w:aliases w:val="Section Char,H3 Char,h3 Char"/>
    <w:basedOn w:val="DefaultParagraphFont"/>
    <w:link w:val="Heading3"/>
    <w:rsid w:val="00CD1D09"/>
    <w:rPr>
      <w:rFonts w:ascii="Arial" w:hAnsi="Arial"/>
      <w:b/>
      <w:sz w:val="24"/>
    </w:rPr>
  </w:style>
  <w:style w:type="character" w:customStyle="1" w:styleId="Heading5Char">
    <w:name w:val="Heading 5 Char"/>
    <w:aliases w:val="Heading 5 Block Label Char"/>
    <w:basedOn w:val="DefaultParagraphFont"/>
    <w:link w:val="Heading5"/>
    <w:rsid w:val="00CD1D09"/>
    <w:rPr>
      <w:b/>
      <w:sz w:val="24"/>
    </w:rPr>
  </w:style>
  <w:style w:type="character" w:customStyle="1" w:styleId="Heading6Char">
    <w:name w:val="Heading 6 Char"/>
    <w:basedOn w:val="DefaultParagraphFont"/>
    <w:link w:val="Heading6"/>
    <w:rsid w:val="00CD1D09"/>
    <w:rPr>
      <w:b/>
      <w:sz w:val="32"/>
    </w:rPr>
  </w:style>
  <w:style w:type="character" w:customStyle="1" w:styleId="Heading7Char">
    <w:name w:val="Heading 7 Char"/>
    <w:basedOn w:val="DefaultParagraphFont"/>
    <w:link w:val="Heading7"/>
    <w:rsid w:val="00CD1D09"/>
    <w:rPr>
      <w:rFonts w:ascii="Arial" w:hAnsi="Arial"/>
      <w:b/>
      <w:sz w:val="32"/>
    </w:rPr>
  </w:style>
  <w:style w:type="character" w:customStyle="1" w:styleId="Heading8Char">
    <w:name w:val="Heading 8 Char"/>
    <w:basedOn w:val="DefaultParagraphFont"/>
    <w:link w:val="Heading8"/>
    <w:rsid w:val="00CD1D09"/>
    <w:rPr>
      <w:rFonts w:ascii="Arial" w:hAnsi="Arial"/>
      <w:i/>
    </w:rPr>
  </w:style>
  <w:style w:type="character" w:customStyle="1" w:styleId="Heading9Char">
    <w:name w:val="Heading 9 Char"/>
    <w:basedOn w:val="DefaultParagraphFont"/>
    <w:link w:val="Heading9"/>
    <w:rsid w:val="00CD1D09"/>
    <w:rPr>
      <w:rFonts w:ascii="Arial" w:hAnsi="Arial"/>
      <w:b/>
      <w:i/>
      <w:sz w:val="18"/>
    </w:rPr>
  </w:style>
  <w:style w:type="paragraph" w:styleId="ListParagraph">
    <w:name w:val="List Paragraph"/>
    <w:basedOn w:val="Normal"/>
    <w:uiPriority w:val="34"/>
    <w:qFormat/>
    <w:rsid w:val="00CD1D0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487A0E"/>
    <w:rPr>
      <w:color w:val="0000FF"/>
      <w:u w:val="single"/>
    </w:rPr>
  </w:style>
</w:styles>
</file>

<file path=word/webSettings.xml><?xml version="1.0" encoding="utf-8"?>
<w:webSettings xmlns:r="http://schemas.openxmlformats.org/officeDocument/2006/relationships" xmlns:w="http://schemas.openxmlformats.org/wordprocessingml/2006/main">
  <w:divs>
    <w:div w:id="2125538331">
      <w:bodyDiv w:val="1"/>
      <w:marLeft w:val="0"/>
      <w:marRight w:val="0"/>
      <w:marTop w:val="0"/>
      <w:marBottom w:val="0"/>
      <w:divBdr>
        <w:top w:val="none" w:sz="0" w:space="0" w:color="auto"/>
        <w:left w:val="none" w:sz="0" w:space="0" w:color="auto"/>
        <w:bottom w:val="none" w:sz="0" w:space="0" w:color="auto"/>
        <w:right w:val="none" w:sz="0" w:space="0" w:color="auto"/>
      </w:divBdr>
      <w:divsChild>
        <w:div w:id="58601228">
          <w:marLeft w:val="0"/>
          <w:marRight w:val="0"/>
          <w:marTop w:val="0"/>
          <w:marBottom w:val="0"/>
          <w:divBdr>
            <w:top w:val="none" w:sz="0" w:space="0" w:color="auto"/>
            <w:left w:val="none" w:sz="0" w:space="0" w:color="auto"/>
            <w:bottom w:val="none" w:sz="0" w:space="0" w:color="auto"/>
            <w:right w:val="none" w:sz="0" w:space="0" w:color="auto"/>
          </w:divBdr>
          <w:divsChild>
            <w:div w:id="1883441299">
              <w:marLeft w:val="0"/>
              <w:marRight w:val="0"/>
              <w:marTop w:val="0"/>
              <w:marBottom w:val="0"/>
              <w:divBdr>
                <w:top w:val="none" w:sz="0" w:space="0" w:color="auto"/>
                <w:left w:val="none" w:sz="0" w:space="0" w:color="auto"/>
                <w:bottom w:val="none" w:sz="0" w:space="0" w:color="auto"/>
                <w:right w:val="none" w:sz="0" w:space="0" w:color="auto"/>
              </w:divBdr>
              <w:divsChild>
                <w:div w:id="14467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google.com/mail/u/0/h/ry7v7ft3lakt/?&amp;v=b&amp;cs=wh&amp;to=management@joycelicor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oulCandyBand.com&amp;sa=D&amp;sntz=1&amp;usg=AFQjCNEOtJiRSPoB6nbY9NIBVbcuDsX0EA" TargetMode="External"/><Relationship Id="rId5" Type="http://schemas.openxmlformats.org/officeDocument/2006/relationships/hyperlink" Target="http://www.google.com/url?q=http%3A%2F%2Fwww.JoyceLicorish.com&amp;sa=D&amp;sntz=1&amp;usg=AFQjCNHjSDimVRcScW6PmEGIEIy2KpWNq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9787</Characters>
  <Application>Microsoft Office Word</Application>
  <DocSecurity>0</DocSecurity>
  <Lines>81</Lines>
  <Paragraphs>22</Paragraphs>
  <ScaleCrop>false</ScaleCrop>
  <Company>Eli Lilly and Company</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Licorish-Patton</dc:creator>
  <cp:keywords/>
  <dc:description/>
  <cp:lastModifiedBy>Joyce Licorish-Patton</cp:lastModifiedBy>
  <cp:revision>2</cp:revision>
  <dcterms:created xsi:type="dcterms:W3CDTF">2012-12-14T22:07:00Z</dcterms:created>
  <dcterms:modified xsi:type="dcterms:W3CDTF">2012-12-14T22:07:00Z</dcterms:modified>
</cp:coreProperties>
</file>